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785D56"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785D56">
        <w:rPr>
          <w:rFonts w:ascii="GHEA Grapalat" w:hAnsi="GHEA Grapalat"/>
          <w:b/>
          <w:sz w:val="28"/>
          <w:szCs w:val="28"/>
          <w:lang w:val="hy-AM"/>
        </w:rPr>
        <w:t>ՏԵՂԵԿԱՏՎՈՒԹՅՈՒՆ</w:t>
      </w:r>
    </w:p>
    <w:p w14:paraId="4434FA92" w14:textId="77777777" w:rsidR="00D8089A" w:rsidRPr="00785D56" w:rsidRDefault="00D8089A" w:rsidP="00D8089A">
      <w:pPr>
        <w:spacing w:after="0"/>
        <w:jc w:val="center"/>
        <w:rPr>
          <w:rFonts w:ascii="GHEA Grapalat" w:hAnsi="GHEA Grapalat"/>
          <w:b/>
          <w:sz w:val="28"/>
          <w:szCs w:val="28"/>
          <w:lang w:val="hy-AM"/>
        </w:rPr>
      </w:pPr>
      <w:r w:rsidRPr="00785D56">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785D56" w:rsidRDefault="00D8089A" w:rsidP="00D8089A">
      <w:pPr>
        <w:spacing w:after="0"/>
        <w:jc w:val="center"/>
        <w:rPr>
          <w:rFonts w:ascii="GHEA Grapalat" w:hAnsi="GHEA Grapalat"/>
          <w:b/>
          <w:sz w:val="28"/>
          <w:szCs w:val="28"/>
          <w:lang w:val="hy-AM"/>
        </w:rPr>
      </w:pPr>
      <w:r w:rsidRPr="00785D56">
        <w:rPr>
          <w:rFonts w:ascii="GHEA Grapalat" w:hAnsi="GHEA Grapalat"/>
          <w:b/>
          <w:sz w:val="28"/>
          <w:szCs w:val="28"/>
          <w:lang w:val="hy-AM"/>
        </w:rPr>
        <w:t>ՔՆՆՎՈՂ ԴԱՏԱԿԱՆ ԳՈՐԾԵՐԻ ՎԵՐԱԲԵՐՅԱԼ</w:t>
      </w:r>
    </w:p>
    <w:p w14:paraId="24C4637D" w14:textId="192C8815" w:rsidR="00596B26" w:rsidRPr="00F3477A" w:rsidRDefault="00D8089A" w:rsidP="00A727C4">
      <w:pPr>
        <w:spacing w:after="0"/>
        <w:jc w:val="center"/>
        <w:rPr>
          <w:rFonts w:ascii="GHEA Grapalat" w:hAnsi="GHEA Grapalat"/>
          <w:b/>
          <w:iCs/>
          <w:sz w:val="28"/>
          <w:szCs w:val="28"/>
          <w:lang w:val="hy-AM"/>
        </w:rPr>
      </w:pPr>
      <w:r w:rsidRPr="00785D56">
        <w:rPr>
          <w:rFonts w:ascii="GHEA Grapalat" w:hAnsi="GHEA Grapalat"/>
          <w:b/>
          <w:sz w:val="28"/>
          <w:szCs w:val="28"/>
          <w:lang w:val="hy-AM"/>
        </w:rPr>
        <w:t xml:space="preserve"> </w:t>
      </w:r>
      <w:r w:rsidR="004E71B2" w:rsidRPr="00F3477A">
        <w:rPr>
          <w:rFonts w:ascii="GHEA Grapalat" w:hAnsi="GHEA Grapalat"/>
          <w:b/>
          <w:iCs/>
          <w:sz w:val="28"/>
          <w:szCs w:val="28"/>
        </w:rPr>
        <w:t>ԺԱՄԱՆԱԿԱՀԱՏՎԱԾԸ</w:t>
      </w:r>
      <w:r w:rsidR="007F2AE0" w:rsidRPr="00F3477A">
        <w:rPr>
          <w:rFonts w:ascii="GHEA Grapalat" w:hAnsi="GHEA Grapalat"/>
          <w:b/>
          <w:iCs/>
          <w:sz w:val="28"/>
          <w:szCs w:val="28"/>
          <w:lang w:val="hy-AM"/>
        </w:rPr>
        <w:t xml:space="preserve"> 0</w:t>
      </w:r>
      <w:r w:rsidR="00F3477A" w:rsidRPr="00F3477A">
        <w:rPr>
          <w:rFonts w:ascii="GHEA Grapalat" w:hAnsi="GHEA Grapalat"/>
          <w:b/>
          <w:iCs/>
          <w:sz w:val="28"/>
          <w:szCs w:val="28"/>
          <w:lang w:val="hy-AM"/>
        </w:rPr>
        <w:t>6</w:t>
      </w:r>
      <w:r w:rsidR="004E71B2" w:rsidRPr="00F3477A">
        <w:rPr>
          <w:rFonts w:ascii="GHEA Grapalat" w:hAnsi="GHEA Grapalat"/>
          <w:b/>
          <w:iCs/>
          <w:sz w:val="28"/>
          <w:szCs w:val="28"/>
        </w:rPr>
        <w:t>.</w:t>
      </w:r>
      <w:r w:rsidR="007F2AE0" w:rsidRPr="00F3477A">
        <w:rPr>
          <w:rFonts w:ascii="GHEA Grapalat" w:hAnsi="GHEA Grapalat"/>
          <w:b/>
          <w:iCs/>
          <w:sz w:val="28"/>
          <w:szCs w:val="28"/>
          <w:lang w:val="hy-AM"/>
        </w:rPr>
        <w:t>10</w:t>
      </w:r>
      <w:r w:rsidR="004E71B2" w:rsidRPr="00F3477A">
        <w:rPr>
          <w:rFonts w:ascii="GHEA Grapalat" w:hAnsi="GHEA Grapalat"/>
          <w:b/>
          <w:iCs/>
          <w:sz w:val="28"/>
          <w:szCs w:val="28"/>
        </w:rPr>
        <w:t>.202</w:t>
      </w:r>
      <w:r w:rsidR="00F3477A" w:rsidRPr="00F3477A">
        <w:rPr>
          <w:rFonts w:ascii="GHEA Grapalat" w:hAnsi="GHEA Grapalat"/>
          <w:b/>
          <w:iCs/>
          <w:sz w:val="28"/>
          <w:szCs w:val="28"/>
          <w:lang w:val="hy-AM"/>
        </w:rPr>
        <w:t>5</w:t>
      </w:r>
      <w:r w:rsidR="004E71B2" w:rsidRPr="00F3477A">
        <w:rPr>
          <w:rFonts w:ascii="GHEA Grapalat" w:hAnsi="GHEA Grapalat"/>
          <w:b/>
          <w:iCs/>
          <w:sz w:val="28"/>
          <w:szCs w:val="28"/>
        </w:rPr>
        <w:t xml:space="preserve"> – </w:t>
      </w:r>
      <w:r w:rsidR="00F3477A" w:rsidRPr="00F3477A">
        <w:rPr>
          <w:rFonts w:ascii="GHEA Grapalat" w:hAnsi="GHEA Grapalat"/>
          <w:b/>
          <w:iCs/>
          <w:sz w:val="28"/>
          <w:szCs w:val="28"/>
          <w:lang w:val="hy-AM"/>
        </w:rPr>
        <w:t>10</w:t>
      </w:r>
      <w:r w:rsidR="004E71B2" w:rsidRPr="00F3477A">
        <w:rPr>
          <w:rFonts w:ascii="GHEA Grapalat" w:hAnsi="GHEA Grapalat"/>
          <w:b/>
          <w:iCs/>
          <w:sz w:val="28"/>
          <w:szCs w:val="28"/>
        </w:rPr>
        <w:t>.</w:t>
      </w:r>
      <w:r w:rsidR="007F2AE0" w:rsidRPr="00F3477A">
        <w:rPr>
          <w:rFonts w:ascii="GHEA Grapalat" w:hAnsi="GHEA Grapalat"/>
          <w:b/>
          <w:iCs/>
          <w:sz w:val="28"/>
          <w:szCs w:val="28"/>
          <w:lang w:val="hy-AM"/>
        </w:rPr>
        <w:t>1</w:t>
      </w:r>
      <w:r w:rsidR="004E71B2" w:rsidRPr="00F3477A">
        <w:rPr>
          <w:rFonts w:ascii="GHEA Grapalat" w:hAnsi="GHEA Grapalat"/>
          <w:b/>
          <w:iCs/>
          <w:sz w:val="28"/>
          <w:szCs w:val="28"/>
          <w:lang w:val="hy-AM"/>
        </w:rPr>
        <w:t>0</w:t>
      </w:r>
      <w:r w:rsidR="004E71B2" w:rsidRPr="00F3477A">
        <w:rPr>
          <w:rFonts w:ascii="GHEA Grapalat" w:hAnsi="GHEA Grapalat"/>
          <w:b/>
          <w:iCs/>
          <w:sz w:val="28"/>
          <w:szCs w:val="28"/>
        </w:rPr>
        <w:t>.202</w:t>
      </w:r>
      <w:r w:rsidR="00F3477A" w:rsidRPr="00F3477A">
        <w:rPr>
          <w:rFonts w:ascii="GHEA Grapalat" w:hAnsi="GHEA Grapalat"/>
          <w:b/>
          <w:iCs/>
          <w:sz w:val="28"/>
          <w:szCs w:val="28"/>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885" w:type="dxa"/>
        <w:tblInd w:w="175" w:type="dxa"/>
        <w:tblLayout w:type="fixed"/>
        <w:tblLook w:val="04A0" w:firstRow="1" w:lastRow="0" w:firstColumn="1" w:lastColumn="0" w:noHBand="0" w:noVBand="1"/>
      </w:tblPr>
      <w:tblGrid>
        <w:gridCol w:w="900"/>
        <w:gridCol w:w="2223"/>
        <w:gridCol w:w="97"/>
        <w:gridCol w:w="7310"/>
        <w:gridCol w:w="7"/>
        <w:gridCol w:w="1613"/>
        <w:gridCol w:w="1080"/>
        <w:gridCol w:w="1073"/>
        <w:gridCol w:w="7"/>
        <w:gridCol w:w="1485"/>
        <w:gridCol w:w="16"/>
        <w:gridCol w:w="74"/>
      </w:tblGrid>
      <w:tr w:rsidR="00180D4E" w:rsidRPr="00816962" w14:paraId="60C77D69" w14:textId="77777777" w:rsidTr="00411437">
        <w:trPr>
          <w:gridAfter w:val="2"/>
          <w:wAfter w:w="90" w:type="dxa"/>
          <w:trHeight w:val="589"/>
        </w:trPr>
        <w:tc>
          <w:tcPr>
            <w:tcW w:w="90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22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407" w:type="dxa"/>
            <w:gridSpan w:val="2"/>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620" w:type="dxa"/>
            <w:gridSpan w:val="2"/>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8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080" w:type="dxa"/>
            <w:gridSpan w:val="2"/>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485"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411437">
        <w:trPr>
          <w:gridAfter w:val="1"/>
          <w:wAfter w:w="74" w:type="dxa"/>
          <w:trHeight w:val="392"/>
        </w:trPr>
        <w:tc>
          <w:tcPr>
            <w:tcW w:w="15811" w:type="dxa"/>
            <w:gridSpan w:val="11"/>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4309C6" w:rsidRPr="00F3477A" w14:paraId="724F1B61" w14:textId="77777777" w:rsidTr="00411437">
        <w:trPr>
          <w:trHeight w:val="261"/>
        </w:trPr>
        <w:tc>
          <w:tcPr>
            <w:tcW w:w="900" w:type="dxa"/>
          </w:tcPr>
          <w:p w14:paraId="7E787286" w14:textId="409B4529"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1</w:t>
            </w:r>
            <w:r w:rsidRPr="00F3477A">
              <w:rPr>
                <w:rFonts w:ascii="MS Mincho" w:eastAsia="MS Mincho" w:hAnsi="MS Mincho" w:cs="MS Mincho" w:hint="eastAsia"/>
                <w:bCs/>
                <w:sz w:val="24"/>
                <w:szCs w:val="24"/>
                <w:lang w:val="hy-AM"/>
              </w:rPr>
              <w:t>․</w:t>
            </w:r>
          </w:p>
        </w:tc>
        <w:tc>
          <w:tcPr>
            <w:tcW w:w="2320" w:type="dxa"/>
            <w:gridSpan w:val="2"/>
          </w:tcPr>
          <w:p w14:paraId="25FA9505" w14:textId="1C961133" w:rsidR="004309C6" w:rsidRPr="00F3477A" w:rsidRDefault="004309C6" w:rsidP="00F3477A">
            <w:pPr>
              <w:jc w:val="both"/>
              <w:rPr>
                <w:rFonts w:ascii="GHEA Grapalat" w:hAnsi="GHEA Grapalat"/>
                <w:bCs/>
                <w:sz w:val="24"/>
                <w:szCs w:val="24"/>
                <w:lang w:val="hy-AM"/>
              </w:rPr>
            </w:pPr>
            <w:r w:rsidRPr="00F3477A">
              <w:rPr>
                <w:rFonts w:ascii="GHEA Grapalat" w:hAnsi="GHEA Grapalat"/>
                <w:bCs/>
                <w:sz w:val="24"/>
                <w:szCs w:val="24"/>
                <w:lang w:val="hy-AM"/>
              </w:rPr>
              <w:t>ՀԿԴ/0141/02/25</w:t>
            </w:r>
          </w:p>
        </w:tc>
        <w:tc>
          <w:tcPr>
            <w:tcW w:w="7317" w:type="dxa"/>
            <w:gridSpan w:val="2"/>
          </w:tcPr>
          <w:p w14:paraId="1933AB5F" w14:textId="48DDA9FB" w:rsidR="004309C6" w:rsidRPr="00F3477A" w:rsidRDefault="004309C6" w:rsidP="00F3477A">
            <w:pPr>
              <w:jc w:val="both"/>
              <w:rPr>
                <w:rFonts w:ascii="GHEA Grapalat" w:hAnsi="GHEA Grapalat"/>
                <w:bCs/>
                <w:sz w:val="24"/>
                <w:szCs w:val="24"/>
                <w:lang w:val="hy-AM"/>
              </w:rPr>
            </w:pPr>
            <w:r w:rsidRPr="00F3477A">
              <w:rPr>
                <w:rFonts w:ascii="GHEA Grapalat" w:eastAsia="Times New Roman" w:hAnsi="GHEA Grapalat" w:cs="Sylfaen"/>
                <w:bCs/>
                <w:sz w:val="24"/>
                <w:szCs w:val="24"/>
                <w:lang w:val="hy-AM" w:eastAsia="x-none"/>
              </w:rPr>
              <w:t xml:space="preserve">ըստ հայցի </w:t>
            </w:r>
            <w:r w:rsidRPr="00F3477A">
              <w:rPr>
                <w:rFonts w:ascii="GHEA Grapalat" w:eastAsia="Times New Roman" w:hAnsi="GHEA Grapalat" w:cs="Sylfaen"/>
                <w:bCs/>
                <w:sz w:val="24"/>
                <w:szCs w:val="24"/>
                <w:lang w:val="hy-AM"/>
              </w:rPr>
              <w:t>ՀՀ գլխավոր դատախազության ընդդեմ 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tc>
        <w:tc>
          <w:tcPr>
            <w:tcW w:w="1613" w:type="dxa"/>
          </w:tcPr>
          <w:p w14:paraId="6E422B15" w14:textId="76968DF8"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7B7BC115" w14:textId="5AAF253F"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hy-AM"/>
              </w:rPr>
              <w:t>10։00</w:t>
            </w:r>
          </w:p>
        </w:tc>
        <w:tc>
          <w:tcPr>
            <w:tcW w:w="1073" w:type="dxa"/>
          </w:tcPr>
          <w:p w14:paraId="55AB3797" w14:textId="05BF28B3"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8</w:t>
            </w:r>
          </w:p>
        </w:tc>
        <w:tc>
          <w:tcPr>
            <w:tcW w:w="1582" w:type="dxa"/>
            <w:gridSpan w:val="4"/>
          </w:tcPr>
          <w:p w14:paraId="24808A87" w14:textId="0CE971BF"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4309C6" w:rsidRPr="00F3477A" w14:paraId="34AE173B" w14:textId="77777777" w:rsidTr="00411437">
        <w:trPr>
          <w:trHeight w:val="261"/>
        </w:trPr>
        <w:tc>
          <w:tcPr>
            <w:tcW w:w="900" w:type="dxa"/>
          </w:tcPr>
          <w:p w14:paraId="18354AF2" w14:textId="1FB90E89" w:rsidR="004309C6" w:rsidRPr="00F3477A" w:rsidRDefault="004309C6" w:rsidP="00F3477A">
            <w:pPr>
              <w:jc w:val="both"/>
              <w:rPr>
                <w:rFonts w:ascii="GHEA Grapalat" w:hAnsi="GHEA Grapalat"/>
                <w:bCs/>
                <w:sz w:val="24"/>
                <w:szCs w:val="24"/>
                <w:lang w:val="hy-AM"/>
              </w:rPr>
            </w:pPr>
            <w:r w:rsidRPr="00F3477A">
              <w:rPr>
                <w:rFonts w:ascii="GHEA Grapalat" w:hAnsi="GHEA Grapalat"/>
                <w:bCs/>
                <w:sz w:val="24"/>
                <w:szCs w:val="24"/>
                <w:lang w:val="hy-AM"/>
              </w:rPr>
              <w:t>2</w:t>
            </w:r>
            <w:r w:rsidRPr="00F3477A">
              <w:rPr>
                <w:rFonts w:ascii="MS Mincho" w:eastAsia="MS Mincho" w:hAnsi="MS Mincho" w:cs="MS Mincho" w:hint="eastAsia"/>
                <w:bCs/>
                <w:sz w:val="24"/>
                <w:szCs w:val="24"/>
                <w:lang w:val="hy-AM"/>
              </w:rPr>
              <w:t>․</w:t>
            </w:r>
          </w:p>
        </w:tc>
        <w:tc>
          <w:tcPr>
            <w:tcW w:w="2320" w:type="dxa"/>
            <w:gridSpan w:val="2"/>
          </w:tcPr>
          <w:p w14:paraId="52DD0269" w14:textId="1D28502F" w:rsidR="004309C6" w:rsidRPr="00F3477A" w:rsidRDefault="004309C6" w:rsidP="00F3477A">
            <w:pPr>
              <w:jc w:val="both"/>
              <w:rPr>
                <w:rFonts w:ascii="GHEA Grapalat" w:hAnsi="GHEA Grapalat"/>
                <w:bCs/>
                <w:sz w:val="24"/>
                <w:szCs w:val="24"/>
                <w:lang w:val="hy-AM"/>
              </w:rPr>
            </w:pPr>
            <w:r w:rsidRPr="00F3477A">
              <w:rPr>
                <w:rFonts w:ascii="GHEA Grapalat" w:hAnsi="GHEA Grapalat"/>
                <w:bCs/>
                <w:sz w:val="24"/>
                <w:szCs w:val="24"/>
                <w:lang w:val="hy-AM"/>
              </w:rPr>
              <w:t>ՀԿԴ/0133</w:t>
            </w:r>
            <w:r w:rsidRPr="00F3477A">
              <w:rPr>
                <w:rFonts w:ascii="GHEA Grapalat" w:hAnsi="GHEA Grapalat"/>
                <w:bCs/>
                <w:sz w:val="24"/>
                <w:szCs w:val="24"/>
                <w:lang w:val="en-US"/>
              </w:rPr>
              <w:t>/02/2</w:t>
            </w:r>
            <w:r w:rsidRPr="00F3477A">
              <w:rPr>
                <w:rFonts w:ascii="GHEA Grapalat" w:hAnsi="GHEA Grapalat"/>
                <w:bCs/>
                <w:sz w:val="24"/>
                <w:szCs w:val="24"/>
                <w:lang w:val="hy-AM"/>
              </w:rPr>
              <w:t>5</w:t>
            </w:r>
          </w:p>
        </w:tc>
        <w:tc>
          <w:tcPr>
            <w:tcW w:w="7317" w:type="dxa"/>
            <w:gridSpan w:val="2"/>
          </w:tcPr>
          <w:p w14:paraId="7ACEE35D" w14:textId="77777777" w:rsidR="004309C6" w:rsidRPr="00F3477A" w:rsidRDefault="004309C6" w:rsidP="00F3477A">
            <w:pPr>
              <w:pStyle w:val="BodyText"/>
              <w:spacing w:after="0" w:line="240" w:lineRule="auto"/>
              <w:ind w:firstLine="547"/>
              <w:jc w:val="both"/>
              <w:rPr>
                <w:rFonts w:ascii="GHEA Grapalat" w:eastAsia="Times New Roman" w:hAnsi="GHEA Grapalat" w:cs="Sylfaen"/>
                <w:bCs/>
                <w:sz w:val="24"/>
                <w:szCs w:val="24"/>
                <w:lang w:val="hy-AM"/>
              </w:rPr>
            </w:pPr>
            <w:r w:rsidRPr="00F3477A">
              <w:rPr>
                <w:rFonts w:ascii="GHEA Grapalat" w:eastAsia="Times New Roman" w:hAnsi="GHEA Grapalat" w:cs="Sylfaen"/>
                <w:bCs/>
                <w:sz w:val="24"/>
                <w:szCs w:val="24"/>
                <w:lang w:val="hy-AM" w:eastAsia="x-none"/>
              </w:rPr>
              <w:t>ըստ հայցի</w:t>
            </w:r>
            <w:r w:rsidRPr="00F3477A">
              <w:rPr>
                <w:rFonts w:ascii="GHEA Grapalat" w:eastAsia="Times New Roman" w:hAnsi="GHEA Grapalat" w:cs="Sylfaen"/>
                <w:bCs/>
                <w:sz w:val="24"/>
                <w:szCs w:val="24"/>
                <w:lang w:val="hy-AM"/>
              </w:rPr>
              <w:t xml:space="preserve"> ՀՀ գլխավոր դատախազության ընդդեմ Հրազդան համայնքի, Անահիտ Օնիկի Աոաքելյանի, երրորդ անձ՝ Նիկիտա Աբրահամյանի, «Ուիլիամս Ինկորպորացիա» ՍՊ ընկերության, ՀՀ կադաստրի կոմիտեի՝ աճուրդն անվավեր ճանաչելու և անվավերության հետևանքներ կիրառելու պահանջի մասին</w:t>
            </w:r>
          </w:p>
          <w:p w14:paraId="03B24CD7" w14:textId="6657CFBA" w:rsidR="004309C6" w:rsidRPr="00F3477A" w:rsidRDefault="004309C6" w:rsidP="00F3477A">
            <w:pPr>
              <w:jc w:val="both"/>
              <w:rPr>
                <w:rFonts w:ascii="GHEA Grapalat" w:hAnsi="GHEA Grapalat" w:cs="Arial"/>
                <w:bCs/>
                <w:sz w:val="24"/>
                <w:szCs w:val="24"/>
                <w:lang w:val="hy-AM"/>
              </w:rPr>
            </w:pPr>
          </w:p>
        </w:tc>
        <w:tc>
          <w:tcPr>
            <w:tcW w:w="1613" w:type="dxa"/>
          </w:tcPr>
          <w:p w14:paraId="6A3A8DA6" w14:textId="58590EF9"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102025</w:t>
            </w:r>
          </w:p>
        </w:tc>
        <w:tc>
          <w:tcPr>
            <w:tcW w:w="1080" w:type="dxa"/>
          </w:tcPr>
          <w:p w14:paraId="63590653" w14:textId="0C34BAFB"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11</w:t>
            </w:r>
            <w:r w:rsidRPr="00F3477A">
              <w:rPr>
                <w:rFonts w:ascii="GHEA Grapalat" w:hAnsi="GHEA Grapalat"/>
                <w:bCs/>
                <w:sz w:val="24"/>
                <w:szCs w:val="24"/>
                <w:lang w:val="en-US"/>
              </w:rPr>
              <w:t>:00</w:t>
            </w:r>
          </w:p>
        </w:tc>
        <w:tc>
          <w:tcPr>
            <w:tcW w:w="1073" w:type="dxa"/>
          </w:tcPr>
          <w:p w14:paraId="69548301" w14:textId="1189031E"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8</w:t>
            </w:r>
          </w:p>
        </w:tc>
        <w:tc>
          <w:tcPr>
            <w:tcW w:w="1582" w:type="dxa"/>
            <w:gridSpan w:val="4"/>
          </w:tcPr>
          <w:p w14:paraId="6A32A9EF" w14:textId="72BD6C4C"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4309C6" w:rsidRPr="00F3477A" w14:paraId="14ED3038" w14:textId="77777777" w:rsidTr="00411437">
        <w:trPr>
          <w:trHeight w:val="274"/>
        </w:trPr>
        <w:tc>
          <w:tcPr>
            <w:tcW w:w="900" w:type="dxa"/>
          </w:tcPr>
          <w:p w14:paraId="15BE115F" w14:textId="196F730A" w:rsidR="004309C6" w:rsidRPr="00F3477A" w:rsidRDefault="004309C6" w:rsidP="00F3477A">
            <w:pPr>
              <w:jc w:val="both"/>
              <w:rPr>
                <w:rFonts w:ascii="GHEA Grapalat" w:hAnsi="GHEA Grapalat"/>
                <w:bCs/>
                <w:sz w:val="24"/>
                <w:szCs w:val="24"/>
                <w:lang w:val="hy-AM"/>
              </w:rPr>
            </w:pPr>
            <w:r w:rsidRPr="00F3477A">
              <w:rPr>
                <w:rFonts w:ascii="GHEA Grapalat" w:hAnsi="GHEA Grapalat"/>
                <w:bCs/>
                <w:sz w:val="24"/>
                <w:szCs w:val="24"/>
                <w:lang w:val="hy-AM"/>
              </w:rPr>
              <w:t>3</w:t>
            </w:r>
            <w:r w:rsidRPr="00F3477A">
              <w:rPr>
                <w:rFonts w:ascii="MS Mincho" w:eastAsia="MS Mincho" w:hAnsi="MS Mincho" w:cs="MS Mincho" w:hint="eastAsia"/>
                <w:bCs/>
                <w:sz w:val="24"/>
                <w:szCs w:val="24"/>
                <w:lang w:val="hy-AM"/>
              </w:rPr>
              <w:t>․</w:t>
            </w:r>
          </w:p>
        </w:tc>
        <w:tc>
          <w:tcPr>
            <w:tcW w:w="2320" w:type="dxa"/>
            <w:gridSpan w:val="2"/>
          </w:tcPr>
          <w:p w14:paraId="37AD224F" w14:textId="2E98EFBF"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ՀԿԴ/0099</w:t>
            </w:r>
            <w:r w:rsidRPr="00F3477A">
              <w:rPr>
                <w:rFonts w:ascii="GHEA Grapalat" w:hAnsi="GHEA Grapalat"/>
                <w:bCs/>
                <w:sz w:val="24"/>
                <w:szCs w:val="24"/>
                <w:lang w:val="en-US"/>
              </w:rPr>
              <w:t>/02/2</w:t>
            </w:r>
            <w:r w:rsidRPr="00F3477A">
              <w:rPr>
                <w:rFonts w:ascii="GHEA Grapalat" w:hAnsi="GHEA Grapalat"/>
                <w:bCs/>
                <w:sz w:val="24"/>
                <w:szCs w:val="24"/>
                <w:lang w:val="hy-AM"/>
              </w:rPr>
              <w:t>5</w:t>
            </w:r>
          </w:p>
        </w:tc>
        <w:tc>
          <w:tcPr>
            <w:tcW w:w="7317" w:type="dxa"/>
            <w:gridSpan w:val="2"/>
          </w:tcPr>
          <w:p w14:paraId="0809FE67" w14:textId="6DF5572D"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ըստ հայցի</w:t>
            </w:r>
            <w:r w:rsidRPr="00F3477A">
              <w:rPr>
                <w:rFonts w:ascii="GHEA Grapalat" w:eastAsia="Times New Roman" w:hAnsi="GHEA Grapalat" w:cs="Sylfaen"/>
                <w:bCs/>
                <w:sz w:val="24"/>
                <w:szCs w:val="24"/>
                <w:lang w:val="hy-AM"/>
              </w:rPr>
              <w:t xml:space="preserve"> ՀՀ գլխավոր դատախազության հայցադիմումն ընդդեմ Հրազդան համայնքի, Սամվել Հովհաննեսի Գրիգորյանի, երրորդ անձ՝ Նիկիտա Ավետիկի Աբրահամյանի, «Ուիլլիամս Ինկորպորացիա» ՍՊ ընկերության, ՀՀ կադաստրի կոմիտեի՝ աճուրդն անվավեր ճանաչելու և անվավերության հետևանքներ կիրառելու պահանջի մասին</w:t>
            </w:r>
          </w:p>
        </w:tc>
        <w:tc>
          <w:tcPr>
            <w:tcW w:w="1613" w:type="dxa"/>
          </w:tcPr>
          <w:p w14:paraId="027176C2" w14:textId="6434486C"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55E5B2F0" w14:textId="5DF5E189"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1</w:t>
            </w:r>
            <w:r w:rsidRPr="00F3477A">
              <w:rPr>
                <w:rFonts w:ascii="GHEA Grapalat" w:hAnsi="GHEA Grapalat"/>
                <w:bCs/>
                <w:sz w:val="24"/>
                <w:szCs w:val="24"/>
                <w:lang w:val="en-US"/>
              </w:rPr>
              <w:t>:</w:t>
            </w:r>
            <w:r w:rsidRPr="00F3477A">
              <w:rPr>
                <w:rFonts w:ascii="GHEA Grapalat" w:hAnsi="GHEA Grapalat"/>
                <w:bCs/>
                <w:sz w:val="24"/>
                <w:szCs w:val="24"/>
                <w:lang w:val="hy-AM"/>
              </w:rPr>
              <w:t>3</w:t>
            </w:r>
            <w:r w:rsidRPr="00F3477A">
              <w:rPr>
                <w:rFonts w:ascii="GHEA Grapalat" w:hAnsi="GHEA Grapalat"/>
                <w:bCs/>
                <w:sz w:val="24"/>
                <w:szCs w:val="24"/>
                <w:lang w:val="en-US"/>
              </w:rPr>
              <w:t>0</w:t>
            </w:r>
          </w:p>
        </w:tc>
        <w:tc>
          <w:tcPr>
            <w:tcW w:w="1073" w:type="dxa"/>
          </w:tcPr>
          <w:p w14:paraId="680E7F73" w14:textId="50495031"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8</w:t>
            </w:r>
          </w:p>
        </w:tc>
        <w:tc>
          <w:tcPr>
            <w:tcW w:w="1582" w:type="dxa"/>
            <w:gridSpan w:val="4"/>
          </w:tcPr>
          <w:p w14:paraId="0F3C3C97" w14:textId="67F09D7D"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7B236BDC" w14:textId="77777777" w:rsidTr="00411437">
        <w:trPr>
          <w:trHeight w:val="274"/>
        </w:trPr>
        <w:tc>
          <w:tcPr>
            <w:tcW w:w="900" w:type="dxa"/>
          </w:tcPr>
          <w:p w14:paraId="612A0DE1" w14:textId="639D153B"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4</w:t>
            </w:r>
            <w:r w:rsidRPr="00F3477A">
              <w:rPr>
                <w:rFonts w:ascii="MS Mincho" w:eastAsia="MS Mincho" w:hAnsi="MS Mincho" w:cs="MS Mincho" w:hint="eastAsia"/>
                <w:bCs/>
                <w:sz w:val="24"/>
                <w:szCs w:val="24"/>
                <w:lang w:val="hy-AM"/>
              </w:rPr>
              <w:t>․</w:t>
            </w:r>
          </w:p>
        </w:tc>
        <w:tc>
          <w:tcPr>
            <w:tcW w:w="2320" w:type="dxa"/>
            <w:gridSpan w:val="2"/>
          </w:tcPr>
          <w:p w14:paraId="2563627B" w14:textId="3C322F9B"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ՀԿԴ/0158</w:t>
            </w:r>
            <w:r w:rsidRPr="00F3477A">
              <w:rPr>
                <w:rFonts w:ascii="GHEA Grapalat" w:hAnsi="GHEA Grapalat"/>
                <w:bCs/>
                <w:sz w:val="24"/>
                <w:szCs w:val="24"/>
                <w:lang w:val="en-US"/>
              </w:rPr>
              <w:t>/02/2</w:t>
            </w:r>
            <w:r w:rsidRPr="00F3477A">
              <w:rPr>
                <w:rFonts w:ascii="GHEA Grapalat" w:hAnsi="GHEA Grapalat"/>
                <w:bCs/>
                <w:sz w:val="24"/>
                <w:szCs w:val="24"/>
                <w:lang w:val="hy-AM"/>
              </w:rPr>
              <w:t>5</w:t>
            </w:r>
          </w:p>
        </w:tc>
        <w:tc>
          <w:tcPr>
            <w:tcW w:w="7317" w:type="dxa"/>
            <w:gridSpan w:val="2"/>
          </w:tcPr>
          <w:p w14:paraId="70C5D82E" w14:textId="781E44DE"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 xml:space="preserve">ըստ հայցի </w:t>
            </w:r>
            <w:r w:rsidRPr="00F3477A">
              <w:rPr>
                <w:rFonts w:ascii="GHEA Grapalat" w:eastAsia="Times New Roman" w:hAnsi="GHEA Grapalat" w:cs="Sylfaen"/>
                <w:bCs/>
                <w:sz w:val="24"/>
                <w:szCs w:val="24"/>
                <w:lang w:val="hy-AM"/>
              </w:rPr>
              <w:t xml:space="preserve">ՀՀ գլխավոր դատախազության ընդդեմ Հրազդան համայնքի, Շամրիկ Մարգարի Գաբրիելյանի, Հուշանգ Խաշեմի </w:t>
            </w:r>
            <w:r w:rsidRPr="00F3477A">
              <w:rPr>
                <w:rFonts w:ascii="GHEA Grapalat" w:eastAsia="Times New Roman" w:hAnsi="GHEA Grapalat" w:cs="Sylfaen"/>
                <w:bCs/>
                <w:sz w:val="24"/>
                <w:szCs w:val="24"/>
                <w:lang w:val="hy-AM"/>
              </w:rPr>
              <w:lastRenderedPageBreak/>
              <w:t>Սաֆար Խանլուի, ՀՀ կադաստրի կոմիտեի՝ աճուրդն անվավեր ճանաչելու և անվավերության հետևանքներ կիրառելու պահանջի մասին</w:t>
            </w:r>
          </w:p>
        </w:tc>
        <w:tc>
          <w:tcPr>
            <w:tcW w:w="1613" w:type="dxa"/>
          </w:tcPr>
          <w:p w14:paraId="71035232" w14:textId="44CB31E6"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lastRenderedPageBreak/>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2775412D" w14:textId="3CDA2102"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4</w:t>
            </w:r>
            <w:r w:rsidRPr="00F3477A">
              <w:rPr>
                <w:rFonts w:ascii="GHEA Grapalat" w:hAnsi="GHEA Grapalat"/>
                <w:bCs/>
                <w:sz w:val="24"/>
                <w:szCs w:val="24"/>
                <w:lang w:val="en-US"/>
              </w:rPr>
              <w:t>:00</w:t>
            </w:r>
          </w:p>
        </w:tc>
        <w:tc>
          <w:tcPr>
            <w:tcW w:w="1073" w:type="dxa"/>
          </w:tcPr>
          <w:p w14:paraId="58521C4F" w14:textId="27964DC8"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8</w:t>
            </w:r>
          </w:p>
        </w:tc>
        <w:tc>
          <w:tcPr>
            <w:tcW w:w="1582" w:type="dxa"/>
            <w:gridSpan w:val="4"/>
          </w:tcPr>
          <w:p w14:paraId="6114EF0B" w14:textId="14D6A43F"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7187DADD" w14:textId="77777777" w:rsidTr="00411437">
        <w:trPr>
          <w:trHeight w:val="408"/>
        </w:trPr>
        <w:tc>
          <w:tcPr>
            <w:tcW w:w="900" w:type="dxa"/>
          </w:tcPr>
          <w:p w14:paraId="7D70FB22" w14:textId="1C446708"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5</w:t>
            </w:r>
            <w:r w:rsidRPr="00F3477A">
              <w:rPr>
                <w:rFonts w:ascii="MS Mincho" w:eastAsia="MS Mincho" w:hAnsi="MS Mincho" w:cs="MS Mincho" w:hint="eastAsia"/>
                <w:bCs/>
                <w:sz w:val="24"/>
                <w:szCs w:val="24"/>
                <w:lang w:val="hy-AM"/>
              </w:rPr>
              <w:t>․</w:t>
            </w:r>
          </w:p>
        </w:tc>
        <w:tc>
          <w:tcPr>
            <w:tcW w:w="2320" w:type="dxa"/>
            <w:gridSpan w:val="2"/>
          </w:tcPr>
          <w:p w14:paraId="725F49E0" w14:textId="6C591024"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ՀԿԴ/0117</w:t>
            </w:r>
            <w:r w:rsidRPr="00F3477A">
              <w:rPr>
                <w:rFonts w:ascii="GHEA Grapalat" w:hAnsi="GHEA Grapalat"/>
                <w:bCs/>
                <w:sz w:val="24"/>
                <w:szCs w:val="24"/>
                <w:lang w:val="en-US"/>
              </w:rPr>
              <w:t>/02/2</w:t>
            </w:r>
            <w:r w:rsidRPr="00F3477A">
              <w:rPr>
                <w:rFonts w:ascii="GHEA Grapalat" w:hAnsi="GHEA Grapalat"/>
                <w:bCs/>
                <w:sz w:val="24"/>
                <w:szCs w:val="24"/>
                <w:lang w:val="hy-AM"/>
              </w:rPr>
              <w:t>4</w:t>
            </w:r>
          </w:p>
        </w:tc>
        <w:tc>
          <w:tcPr>
            <w:tcW w:w="7317" w:type="dxa"/>
            <w:gridSpan w:val="2"/>
          </w:tcPr>
          <w:p w14:paraId="4CA20066" w14:textId="3C44EBAA" w:rsidR="004309C6" w:rsidRPr="00F3477A" w:rsidRDefault="004309C6" w:rsidP="00F3477A">
            <w:pPr>
              <w:jc w:val="both"/>
              <w:rPr>
                <w:rFonts w:ascii="GHEA Grapalat" w:hAnsi="GHEA Grapalat"/>
                <w:bCs/>
                <w:sz w:val="24"/>
                <w:szCs w:val="24"/>
              </w:rPr>
            </w:pPr>
            <w:r w:rsidRPr="00F3477A">
              <w:rPr>
                <w:rFonts w:ascii="GHEA Grapalat" w:hAnsi="GHEA Grapalat" w:cs="Sylfaen"/>
                <w:bCs/>
                <w:iCs/>
                <w:sz w:val="24"/>
                <w:szCs w:val="24"/>
                <w:lang w:val="hy-AM"/>
              </w:rPr>
              <w:t xml:space="preserve">ըստ հայցի </w:t>
            </w:r>
            <w:r w:rsidRPr="00F3477A">
              <w:rPr>
                <w:rFonts w:ascii="GHEA Grapalat" w:hAnsi="GHEA Grapalat" w:cs="Arial Armenian"/>
                <w:bCs/>
                <w:iCs/>
                <w:sz w:val="24"/>
                <w:szCs w:val="24"/>
                <w:lang w:val="hy-AM"/>
              </w:rPr>
              <w:t xml:space="preserve">ՀՀ գլխավոր դատախազության </w:t>
            </w:r>
            <w:r w:rsidRPr="00F3477A">
              <w:rPr>
                <w:rFonts w:ascii="GHEA Grapalat" w:hAnsi="GHEA Grapalat" w:cs="Arial Armenian"/>
                <w:bCs/>
                <w:iCs/>
                <w:sz w:val="24"/>
                <w:szCs w:val="24"/>
                <w:lang w:val="nb-NO"/>
              </w:rPr>
              <w:t xml:space="preserve">ընդդեմ </w:t>
            </w:r>
            <w:r w:rsidRPr="00F3477A">
              <w:rPr>
                <w:rFonts w:ascii="GHEA Grapalat" w:hAnsi="GHEA Grapalat" w:cs="Sylfaen"/>
                <w:bCs/>
                <w:sz w:val="24"/>
                <w:szCs w:val="24"/>
                <w:lang w:val="hy-AM"/>
              </w:rPr>
              <w:t>Ավետիք Վոլոդի Դալլաքյանի՝ պետությանը պատճառված 611</w:t>
            </w:r>
            <w:r w:rsidRPr="00F3477A">
              <w:rPr>
                <w:rFonts w:ascii="MS Mincho" w:eastAsia="MS Mincho" w:hAnsi="MS Mincho" w:cs="MS Mincho" w:hint="eastAsia"/>
                <w:bCs/>
                <w:sz w:val="24"/>
                <w:szCs w:val="24"/>
                <w:lang w:val="hy-AM"/>
              </w:rPr>
              <w:t>․</w:t>
            </w:r>
            <w:r w:rsidRPr="00F3477A">
              <w:rPr>
                <w:rFonts w:ascii="GHEA Grapalat" w:hAnsi="GHEA Grapalat" w:cs="Sylfaen"/>
                <w:bCs/>
                <w:sz w:val="24"/>
                <w:szCs w:val="24"/>
                <w:lang w:val="hy-AM"/>
              </w:rPr>
              <w:t>072</w:t>
            </w:r>
            <w:r w:rsidRPr="00F3477A">
              <w:rPr>
                <w:rFonts w:ascii="MS Mincho" w:eastAsia="MS Mincho" w:hAnsi="MS Mincho" w:cs="MS Mincho" w:hint="eastAsia"/>
                <w:bCs/>
                <w:sz w:val="24"/>
                <w:szCs w:val="24"/>
                <w:lang w:val="hy-AM"/>
              </w:rPr>
              <w:t>․</w:t>
            </w:r>
            <w:r w:rsidRPr="00F3477A">
              <w:rPr>
                <w:rFonts w:ascii="GHEA Grapalat" w:hAnsi="GHEA Grapalat" w:cs="Sylfaen"/>
                <w:bCs/>
                <w:sz w:val="24"/>
                <w:szCs w:val="24"/>
                <w:lang w:val="hy-AM"/>
              </w:rPr>
              <w:t>640 ՀՀ դրամ գումարի բռնագանձման պահանջի մասին</w:t>
            </w:r>
          </w:p>
        </w:tc>
        <w:tc>
          <w:tcPr>
            <w:tcW w:w="1613" w:type="dxa"/>
          </w:tcPr>
          <w:p w14:paraId="7DF623CA" w14:textId="42461627"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66C7FB4F" w14:textId="17311435"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6</w:t>
            </w:r>
            <w:r w:rsidRPr="00F3477A">
              <w:rPr>
                <w:rFonts w:ascii="GHEA Grapalat" w:hAnsi="GHEA Grapalat"/>
                <w:bCs/>
                <w:sz w:val="24"/>
                <w:szCs w:val="24"/>
                <w:lang w:val="en-US"/>
              </w:rPr>
              <w:t>:</w:t>
            </w:r>
            <w:r w:rsidRPr="00F3477A">
              <w:rPr>
                <w:rFonts w:ascii="GHEA Grapalat" w:hAnsi="GHEA Grapalat"/>
                <w:bCs/>
                <w:sz w:val="24"/>
                <w:szCs w:val="24"/>
                <w:lang w:val="hy-AM"/>
              </w:rPr>
              <w:t>0</w:t>
            </w:r>
            <w:r w:rsidRPr="00F3477A">
              <w:rPr>
                <w:rFonts w:ascii="GHEA Grapalat" w:hAnsi="GHEA Grapalat"/>
                <w:bCs/>
                <w:sz w:val="24"/>
                <w:szCs w:val="24"/>
                <w:lang w:val="en-US"/>
              </w:rPr>
              <w:t>0</w:t>
            </w:r>
          </w:p>
        </w:tc>
        <w:tc>
          <w:tcPr>
            <w:tcW w:w="1073" w:type="dxa"/>
          </w:tcPr>
          <w:p w14:paraId="2100FA84" w14:textId="4C32AD4C"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8</w:t>
            </w:r>
          </w:p>
        </w:tc>
        <w:tc>
          <w:tcPr>
            <w:tcW w:w="1582" w:type="dxa"/>
            <w:gridSpan w:val="4"/>
          </w:tcPr>
          <w:p w14:paraId="3D97543F" w14:textId="0967C494"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42674940" w14:textId="77777777" w:rsidTr="00411437">
        <w:trPr>
          <w:trHeight w:val="408"/>
        </w:trPr>
        <w:tc>
          <w:tcPr>
            <w:tcW w:w="900" w:type="dxa"/>
          </w:tcPr>
          <w:p w14:paraId="242B67A2" w14:textId="07315548"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6</w:t>
            </w:r>
            <w:r w:rsidRPr="00F3477A">
              <w:rPr>
                <w:rFonts w:ascii="MS Mincho" w:eastAsia="MS Mincho" w:hAnsi="MS Mincho" w:cs="MS Mincho" w:hint="eastAsia"/>
                <w:bCs/>
                <w:sz w:val="24"/>
                <w:szCs w:val="24"/>
                <w:lang w:val="hy-AM"/>
              </w:rPr>
              <w:t>․</w:t>
            </w:r>
          </w:p>
        </w:tc>
        <w:tc>
          <w:tcPr>
            <w:tcW w:w="2320" w:type="dxa"/>
            <w:gridSpan w:val="2"/>
          </w:tcPr>
          <w:p w14:paraId="303372D1" w14:textId="2FCD362E"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223</w:t>
            </w:r>
            <w:r w:rsidRPr="00F3477A">
              <w:rPr>
                <w:rFonts w:ascii="GHEA Grapalat" w:hAnsi="GHEA Grapalat"/>
                <w:bCs/>
                <w:sz w:val="24"/>
                <w:szCs w:val="24"/>
                <w:lang w:val="en-US"/>
              </w:rPr>
              <w:t>/02/2</w:t>
            </w:r>
            <w:r w:rsidRPr="00F3477A">
              <w:rPr>
                <w:rFonts w:ascii="GHEA Grapalat" w:hAnsi="GHEA Grapalat"/>
                <w:bCs/>
                <w:sz w:val="24"/>
                <w:szCs w:val="24"/>
                <w:lang w:val="hy-AM"/>
              </w:rPr>
              <w:t>3</w:t>
            </w:r>
          </w:p>
        </w:tc>
        <w:tc>
          <w:tcPr>
            <w:tcW w:w="7317" w:type="dxa"/>
            <w:gridSpan w:val="2"/>
          </w:tcPr>
          <w:p w14:paraId="40C881E9" w14:textId="3B11ABB4"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rPr>
              <w:t xml:space="preserve">ըստ հայցի </w:t>
            </w:r>
            <w:r w:rsidRPr="00F3477A">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F3477A">
              <w:rPr>
                <w:rFonts w:ascii="GHEA Grapalat" w:eastAsia="Times New Roman" w:hAnsi="GHEA Grapalat" w:cs="Sylfaen"/>
                <w:bCs/>
                <w:sz w:val="24"/>
                <w:szCs w:val="24"/>
                <w:lang w:val="hy-AM"/>
              </w:rPr>
              <w:t>ընդդեմ Արթուր Սերգեյի Աֆրիկյանի, Ալվարդ Վարուժանի Մովսեսյանի, Դիանա Արթուրի Աֆրիկյանի՝ ապօրինի ծագում ունեցող գույքի բռնագանձման պահանջի մասին</w:t>
            </w:r>
          </w:p>
        </w:tc>
        <w:tc>
          <w:tcPr>
            <w:tcW w:w="1613" w:type="dxa"/>
          </w:tcPr>
          <w:p w14:paraId="672C9425" w14:textId="15CCA898"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343C3ABD" w14:textId="50E0FDDC"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hy-AM"/>
              </w:rPr>
              <w:t>10</w:t>
            </w:r>
            <w:r w:rsidRPr="00F3477A">
              <w:rPr>
                <w:rFonts w:ascii="GHEA Grapalat" w:hAnsi="GHEA Grapalat"/>
                <w:bCs/>
                <w:sz w:val="24"/>
                <w:szCs w:val="24"/>
                <w:lang w:val="en-US"/>
              </w:rPr>
              <w:t>:00</w:t>
            </w:r>
          </w:p>
        </w:tc>
        <w:tc>
          <w:tcPr>
            <w:tcW w:w="1073" w:type="dxa"/>
          </w:tcPr>
          <w:p w14:paraId="05A642B3" w14:textId="4F2F2CED"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582" w:type="dxa"/>
            <w:gridSpan w:val="4"/>
          </w:tcPr>
          <w:p w14:paraId="56597EEE" w14:textId="6CED2460"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04145BC3" w14:textId="77777777" w:rsidTr="00411437">
        <w:trPr>
          <w:trHeight w:val="408"/>
        </w:trPr>
        <w:tc>
          <w:tcPr>
            <w:tcW w:w="900" w:type="dxa"/>
          </w:tcPr>
          <w:p w14:paraId="6DDB6D5C" w14:textId="0AA1678D"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7</w:t>
            </w:r>
            <w:r w:rsidRPr="00F3477A">
              <w:rPr>
                <w:rFonts w:ascii="MS Mincho" w:eastAsia="MS Mincho" w:hAnsi="MS Mincho" w:cs="MS Mincho" w:hint="eastAsia"/>
                <w:bCs/>
                <w:sz w:val="24"/>
                <w:szCs w:val="24"/>
                <w:lang w:val="hy-AM"/>
              </w:rPr>
              <w:t>․</w:t>
            </w:r>
          </w:p>
        </w:tc>
        <w:tc>
          <w:tcPr>
            <w:tcW w:w="2320" w:type="dxa"/>
            <w:gridSpan w:val="2"/>
          </w:tcPr>
          <w:p w14:paraId="15FF4AA6" w14:textId="6EA45B59"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132</w:t>
            </w:r>
            <w:r w:rsidRPr="00F3477A">
              <w:rPr>
                <w:rFonts w:ascii="GHEA Grapalat" w:hAnsi="GHEA Grapalat"/>
                <w:bCs/>
                <w:sz w:val="24"/>
                <w:szCs w:val="24"/>
                <w:lang w:val="en-US"/>
              </w:rPr>
              <w:t>/02/25</w:t>
            </w:r>
          </w:p>
        </w:tc>
        <w:tc>
          <w:tcPr>
            <w:tcW w:w="7317" w:type="dxa"/>
            <w:gridSpan w:val="2"/>
          </w:tcPr>
          <w:p w14:paraId="7DDF8F41" w14:textId="2FF4F527"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ըստ հայցի</w:t>
            </w:r>
            <w:r w:rsidRPr="00F3477A">
              <w:rPr>
                <w:rFonts w:ascii="GHEA Grapalat" w:eastAsia="Times New Roman" w:hAnsi="GHEA Grapalat" w:cs="Sylfaen"/>
                <w:bCs/>
                <w:sz w:val="24"/>
                <w:szCs w:val="24"/>
                <w:lang w:val="hy-AM"/>
              </w:rPr>
              <w:t xml:space="preserve"> ՀՀ գլխավոր դատախազության ընդդեմ </w:t>
            </w:r>
            <w:r w:rsidRPr="00F3477A">
              <w:rPr>
                <w:rFonts w:ascii="GHEA Grapalat" w:eastAsia="Times New Roman" w:hAnsi="GHEA Grapalat" w:cs="Sylfaen"/>
                <w:bCs/>
                <w:sz w:val="24"/>
                <w:szCs w:val="24"/>
                <w:lang w:val="hy-AM" w:eastAsia="x-none"/>
              </w:rPr>
              <w:t>Պետական գույքի կառավարման կոմիտեի, «Կինոթատրոն Մոսկվա» ՍՊ ընկերության՝ պետական գույքի օտարման 2003 թվականի մարտի 03-ի թիվ 74-0 պայմանագրի 2</w:t>
            </w:r>
            <w:r w:rsidRPr="00F3477A">
              <w:rPr>
                <w:rFonts w:ascii="MS Mincho" w:eastAsia="MS Mincho" w:hAnsi="MS Mincho" w:cs="MS Mincho" w:hint="eastAsia"/>
                <w:bCs/>
                <w:sz w:val="24"/>
                <w:szCs w:val="24"/>
                <w:lang w:val="hy-AM" w:eastAsia="x-none"/>
              </w:rPr>
              <w:t>․</w:t>
            </w:r>
            <w:r w:rsidRPr="00F3477A">
              <w:rPr>
                <w:rFonts w:ascii="GHEA Grapalat" w:eastAsia="Times New Roman" w:hAnsi="GHEA Grapalat" w:cs="Sylfaen"/>
                <w:bCs/>
                <w:sz w:val="24"/>
                <w:szCs w:val="24"/>
                <w:lang w:val="hy-AM" w:eastAsia="x-none"/>
              </w:rPr>
              <w:t xml:space="preserve">4 </w:t>
            </w:r>
            <w:r w:rsidRPr="00F3477A">
              <w:rPr>
                <w:rFonts w:ascii="GHEA Grapalat" w:eastAsia="Times New Roman" w:hAnsi="GHEA Grapalat" w:cs="GHEA Grapalat"/>
                <w:bCs/>
                <w:sz w:val="24"/>
                <w:szCs w:val="24"/>
                <w:lang w:val="hy-AM" w:eastAsia="x-none"/>
              </w:rPr>
              <w:t>կետը</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չկնքված</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ճանաչելու</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և</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անվավերության</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հետևանքներ</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կիրառելու</w:t>
            </w:r>
            <w:r w:rsidRPr="00F3477A">
              <w:rPr>
                <w:rFonts w:ascii="GHEA Grapalat" w:eastAsia="Times New Roman" w:hAnsi="GHEA Grapalat" w:cs="Sylfaen"/>
                <w:bCs/>
                <w:sz w:val="24"/>
                <w:szCs w:val="24"/>
                <w:lang w:val="hy-AM" w:eastAsia="x-none"/>
              </w:rPr>
              <w:t xml:space="preserve"> </w:t>
            </w:r>
            <w:r w:rsidRPr="00F3477A">
              <w:rPr>
                <w:rFonts w:ascii="GHEA Grapalat" w:eastAsia="Times New Roman" w:hAnsi="GHEA Grapalat" w:cs="GHEA Grapalat"/>
                <w:bCs/>
                <w:sz w:val="24"/>
                <w:szCs w:val="24"/>
                <w:lang w:val="hy-AM" w:eastAsia="x-none"/>
              </w:rPr>
              <w:t>պահանջի</w:t>
            </w:r>
            <w:r w:rsidRPr="00F3477A">
              <w:rPr>
                <w:rFonts w:ascii="GHEA Grapalat" w:eastAsia="Times New Roman" w:hAnsi="GHEA Grapalat" w:cs="Sylfaen"/>
                <w:bCs/>
                <w:sz w:val="24"/>
                <w:szCs w:val="24"/>
                <w:lang w:val="hy-AM" w:eastAsia="x-none"/>
              </w:rPr>
              <w:t xml:space="preserve"> մասին՝</w:t>
            </w:r>
            <w:r w:rsidRPr="00F3477A">
              <w:rPr>
                <w:rFonts w:ascii="GHEA Grapalat" w:eastAsia="Times New Roman" w:hAnsi="GHEA Grapalat" w:cs="Sylfaen"/>
                <w:bCs/>
                <w:sz w:val="24"/>
                <w:szCs w:val="24"/>
                <w:lang w:val="hy-AM"/>
              </w:rPr>
              <w:t xml:space="preserve">  </w:t>
            </w:r>
          </w:p>
        </w:tc>
        <w:tc>
          <w:tcPr>
            <w:tcW w:w="1613" w:type="dxa"/>
          </w:tcPr>
          <w:p w14:paraId="04879F5C" w14:textId="676C7B33"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61F951E1" w14:textId="6277BB22"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hy-AM"/>
              </w:rPr>
              <w:t>12</w:t>
            </w:r>
            <w:r w:rsidRPr="00F3477A">
              <w:rPr>
                <w:rFonts w:ascii="GHEA Grapalat" w:hAnsi="GHEA Grapalat"/>
                <w:bCs/>
                <w:sz w:val="24"/>
                <w:szCs w:val="24"/>
                <w:lang w:val="en-US"/>
              </w:rPr>
              <w:t>:</w:t>
            </w:r>
            <w:r w:rsidRPr="00F3477A">
              <w:rPr>
                <w:rFonts w:ascii="GHEA Grapalat" w:hAnsi="GHEA Grapalat"/>
                <w:bCs/>
                <w:sz w:val="24"/>
                <w:szCs w:val="24"/>
                <w:lang w:val="hy-AM"/>
              </w:rPr>
              <w:t>0</w:t>
            </w:r>
            <w:r w:rsidRPr="00F3477A">
              <w:rPr>
                <w:rFonts w:ascii="GHEA Grapalat" w:hAnsi="GHEA Grapalat"/>
                <w:bCs/>
                <w:sz w:val="24"/>
                <w:szCs w:val="24"/>
                <w:lang w:val="en-US"/>
              </w:rPr>
              <w:t>0</w:t>
            </w:r>
          </w:p>
        </w:tc>
        <w:tc>
          <w:tcPr>
            <w:tcW w:w="1073" w:type="dxa"/>
          </w:tcPr>
          <w:p w14:paraId="34C70D30" w14:textId="5FDB64A6"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582" w:type="dxa"/>
            <w:gridSpan w:val="4"/>
          </w:tcPr>
          <w:p w14:paraId="5351CC38" w14:textId="60996312"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534D2928" w14:textId="77777777" w:rsidTr="00411437">
        <w:trPr>
          <w:trHeight w:val="408"/>
        </w:trPr>
        <w:tc>
          <w:tcPr>
            <w:tcW w:w="900" w:type="dxa"/>
          </w:tcPr>
          <w:p w14:paraId="692A8C23" w14:textId="6D0E4F22"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8</w:t>
            </w:r>
            <w:r w:rsidRPr="00F3477A">
              <w:rPr>
                <w:rFonts w:ascii="MS Mincho" w:eastAsia="MS Mincho" w:hAnsi="MS Mincho" w:cs="MS Mincho" w:hint="eastAsia"/>
                <w:bCs/>
                <w:sz w:val="24"/>
                <w:szCs w:val="24"/>
                <w:lang w:val="hy-AM"/>
              </w:rPr>
              <w:t>․</w:t>
            </w:r>
          </w:p>
        </w:tc>
        <w:tc>
          <w:tcPr>
            <w:tcW w:w="2320" w:type="dxa"/>
            <w:gridSpan w:val="2"/>
          </w:tcPr>
          <w:p w14:paraId="204F039E" w14:textId="325160F7"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115</w:t>
            </w:r>
            <w:r w:rsidRPr="00F3477A">
              <w:rPr>
                <w:rFonts w:ascii="GHEA Grapalat" w:hAnsi="GHEA Grapalat"/>
                <w:bCs/>
                <w:sz w:val="24"/>
                <w:szCs w:val="24"/>
                <w:lang w:val="en-US"/>
              </w:rPr>
              <w:t>/02/25</w:t>
            </w:r>
          </w:p>
        </w:tc>
        <w:tc>
          <w:tcPr>
            <w:tcW w:w="7317" w:type="dxa"/>
            <w:gridSpan w:val="2"/>
          </w:tcPr>
          <w:p w14:paraId="124A8344" w14:textId="636DAE0F"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ըստ հայցի</w:t>
            </w:r>
            <w:r w:rsidRPr="00F3477A">
              <w:rPr>
                <w:rFonts w:ascii="GHEA Grapalat" w:eastAsia="Times New Roman" w:hAnsi="GHEA Grapalat" w:cs="Sylfaen"/>
                <w:bCs/>
                <w:sz w:val="24"/>
                <w:szCs w:val="24"/>
                <w:lang w:val="hy-AM"/>
              </w:rPr>
              <w:t xml:space="preserve"> ՀՀ գլխավոր դատախազության ընդդեմ Ալբերտ Անդրանիկի Օհանջանյանի՝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ընդհանուր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p>
        </w:tc>
        <w:tc>
          <w:tcPr>
            <w:tcW w:w="1613" w:type="dxa"/>
          </w:tcPr>
          <w:p w14:paraId="4F9A8A64" w14:textId="47BF4545"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76BBEB20" w14:textId="2652FBDE"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4</w:t>
            </w:r>
            <w:r w:rsidRPr="00F3477A">
              <w:rPr>
                <w:rFonts w:ascii="GHEA Grapalat" w:hAnsi="GHEA Grapalat"/>
                <w:bCs/>
                <w:sz w:val="24"/>
                <w:szCs w:val="24"/>
                <w:lang w:val="en-US"/>
              </w:rPr>
              <w:t>:00</w:t>
            </w:r>
          </w:p>
        </w:tc>
        <w:tc>
          <w:tcPr>
            <w:tcW w:w="1073" w:type="dxa"/>
          </w:tcPr>
          <w:p w14:paraId="223831CC" w14:textId="7EB12B5D"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582" w:type="dxa"/>
            <w:gridSpan w:val="4"/>
          </w:tcPr>
          <w:p w14:paraId="60DB2CA9" w14:textId="777A8E77"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640450CE" w14:textId="77777777" w:rsidTr="00411437">
        <w:trPr>
          <w:trHeight w:val="408"/>
        </w:trPr>
        <w:tc>
          <w:tcPr>
            <w:tcW w:w="900" w:type="dxa"/>
          </w:tcPr>
          <w:p w14:paraId="28280104" w14:textId="58FEAD0F"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9</w:t>
            </w:r>
            <w:r w:rsidRPr="00F3477A">
              <w:rPr>
                <w:rFonts w:ascii="MS Mincho" w:eastAsia="MS Mincho" w:hAnsi="MS Mincho" w:cs="MS Mincho" w:hint="eastAsia"/>
                <w:bCs/>
                <w:sz w:val="24"/>
                <w:szCs w:val="24"/>
                <w:lang w:val="hy-AM"/>
              </w:rPr>
              <w:t>․</w:t>
            </w:r>
          </w:p>
        </w:tc>
        <w:tc>
          <w:tcPr>
            <w:tcW w:w="2320" w:type="dxa"/>
            <w:gridSpan w:val="2"/>
          </w:tcPr>
          <w:p w14:paraId="21BBD0E5" w14:textId="7701B27A"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242</w:t>
            </w:r>
            <w:r w:rsidRPr="00F3477A">
              <w:rPr>
                <w:rFonts w:ascii="GHEA Grapalat" w:hAnsi="GHEA Grapalat"/>
                <w:bCs/>
                <w:sz w:val="24"/>
                <w:szCs w:val="24"/>
                <w:lang w:val="en-US"/>
              </w:rPr>
              <w:t>/02/2</w:t>
            </w:r>
            <w:r w:rsidRPr="00F3477A">
              <w:rPr>
                <w:rFonts w:ascii="GHEA Grapalat" w:hAnsi="GHEA Grapalat"/>
                <w:bCs/>
                <w:sz w:val="24"/>
                <w:szCs w:val="24"/>
                <w:lang w:val="hy-AM"/>
              </w:rPr>
              <w:t>3</w:t>
            </w:r>
          </w:p>
        </w:tc>
        <w:tc>
          <w:tcPr>
            <w:tcW w:w="7317" w:type="dxa"/>
            <w:gridSpan w:val="2"/>
          </w:tcPr>
          <w:p w14:paraId="3D499DE2" w14:textId="01BB6DF0"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 xml:space="preserve">ըստ հայցի՝ </w:t>
            </w:r>
            <w:r w:rsidRPr="00F3477A">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F3477A">
              <w:rPr>
                <w:rFonts w:ascii="GHEA Grapalat" w:eastAsia="Times New Roman" w:hAnsi="GHEA Grapalat" w:cs="Arial Armenian"/>
                <w:bCs/>
                <w:sz w:val="24"/>
                <w:szCs w:val="24"/>
                <w:lang w:val="nb-NO" w:eastAsia="x-none"/>
              </w:rPr>
              <w:t xml:space="preserve">ընդդեմ </w:t>
            </w:r>
            <w:r w:rsidRPr="00F3477A">
              <w:rPr>
                <w:rFonts w:ascii="GHEA Grapalat" w:eastAsia="Times New Roman" w:hAnsi="GHEA Grapalat" w:cs="Sylfaen"/>
                <w:bCs/>
                <w:sz w:val="24"/>
                <w:szCs w:val="24"/>
                <w:lang w:val="hy-AM"/>
              </w:rPr>
              <w:t>Արշակ Սարգսի Հակոբյանի և մյուսների՝ ապօրինի ծագում ունեցող գույքի բռնագանձման պահանջի մասին</w:t>
            </w:r>
          </w:p>
        </w:tc>
        <w:tc>
          <w:tcPr>
            <w:tcW w:w="1613" w:type="dxa"/>
          </w:tcPr>
          <w:p w14:paraId="4C3AC5E3" w14:textId="0FD13792"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08</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05C666B1" w14:textId="5895386E"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hy-AM"/>
              </w:rPr>
              <w:t>10</w:t>
            </w:r>
            <w:r w:rsidRPr="00F3477A">
              <w:rPr>
                <w:rFonts w:ascii="GHEA Grapalat" w:hAnsi="GHEA Grapalat"/>
                <w:bCs/>
                <w:sz w:val="24"/>
                <w:szCs w:val="24"/>
                <w:lang w:val="en-US"/>
              </w:rPr>
              <w:t>:</w:t>
            </w:r>
            <w:r w:rsidRPr="00F3477A">
              <w:rPr>
                <w:rFonts w:ascii="GHEA Grapalat" w:hAnsi="GHEA Grapalat"/>
                <w:bCs/>
                <w:sz w:val="24"/>
                <w:szCs w:val="24"/>
                <w:lang w:val="hy-AM"/>
              </w:rPr>
              <w:t>00</w:t>
            </w:r>
          </w:p>
        </w:tc>
        <w:tc>
          <w:tcPr>
            <w:tcW w:w="1073" w:type="dxa"/>
          </w:tcPr>
          <w:p w14:paraId="275E43E2" w14:textId="6DD980AC"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582" w:type="dxa"/>
            <w:gridSpan w:val="4"/>
          </w:tcPr>
          <w:p w14:paraId="665EF5B0" w14:textId="33B85EC5"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47D1F9DD" w14:textId="77777777" w:rsidTr="00411437">
        <w:trPr>
          <w:trHeight w:val="408"/>
        </w:trPr>
        <w:tc>
          <w:tcPr>
            <w:tcW w:w="900" w:type="dxa"/>
          </w:tcPr>
          <w:p w14:paraId="19D4DC4E" w14:textId="3D41ECE5"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p>
        </w:tc>
        <w:tc>
          <w:tcPr>
            <w:tcW w:w="2320" w:type="dxa"/>
            <w:gridSpan w:val="2"/>
          </w:tcPr>
          <w:p w14:paraId="16146266" w14:textId="1728EEDB"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108</w:t>
            </w:r>
            <w:r w:rsidRPr="00F3477A">
              <w:rPr>
                <w:rFonts w:ascii="GHEA Grapalat" w:hAnsi="GHEA Grapalat"/>
                <w:bCs/>
                <w:sz w:val="24"/>
                <w:szCs w:val="24"/>
                <w:lang w:val="en-US"/>
              </w:rPr>
              <w:t>/02/25</w:t>
            </w:r>
          </w:p>
        </w:tc>
        <w:tc>
          <w:tcPr>
            <w:tcW w:w="7317" w:type="dxa"/>
            <w:gridSpan w:val="2"/>
          </w:tcPr>
          <w:p w14:paraId="270F902A" w14:textId="0E7546AA"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ըստ հայցի</w:t>
            </w:r>
            <w:r w:rsidRPr="00F3477A">
              <w:rPr>
                <w:rFonts w:ascii="GHEA Grapalat" w:eastAsia="Times New Roman" w:hAnsi="GHEA Grapalat" w:cs="Sylfaen"/>
                <w:bCs/>
                <w:sz w:val="24"/>
                <w:szCs w:val="24"/>
                <w:lang w:val="hy-AM"/>
              </w:rPr>
              <w:t xml:space="preserve"> ՀՀ Կոտայքի մարզի դատախազության ընդդեմ Սյունիքի մարզի Մեղրի խոշորացված համայնքի ղեկավարի, </w:t>
            </w:r>
            <w:r w:rsidRPr="00F3477A">
              <w:rPr>
                <w:rFonts w:ascii="GHEA Grapalat" w:eastAsia="Times New Roman" w:hAnsi="GHEA Grapalat" w:cs="Sylfaen"/>
                <w:bCs/>
                <w:sz w:val="24"/>
                <w:szCs w:val="24"/>
                <w:lang w:val="hy-AM"/>
              </w:rPr>
              <w:lastRenderedPageBreak/>
              <w:t>Անուշ Արտաշի Հովհաննեսյանի, Ալեքսան Բարդուղի Հովհաննիսյանի՝ 09-009-0101-0131 կադաստրային ծածկագրով հողամասի վերաբերյալ 2016 թվականի օգոստոսի 22-ին անցկացված աճուրդն անվավեր ճանաչելու և անվավերության հետևանքներ կիրառելու պահանջի մասին</w:t>
            </w:r>
          </w:p>
        </w:tc>
        <w:tc>
          <w:tcPr>
            <w:tcW w:w="1613" w:type="dxa"/>
          </w:tcPr>
          <w:p w14:paraId="1B1A5C13" w14:textId="684D84CC"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lastRenderedPageBreak/>
              <w:t>08</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5D4AFCF2" w14:textId="6FA2CA6C"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4</w:t>
            </w:r>
            <w:r w:rsidRPr="00F3477A">
              <w:rPr>
                <w:rFonts w:ascii="GHEA Grapalat" w:hAnsi="GHEA Grapalat"/>
                <w:bCs/>
                <w:sz w:val="24"/>
                <w:szCs w:val="24"/>
                <w:lang w:val="en-US"/>
              </w:rPr>
              <w:t>:</w:t>
            </w:r>
            <w:r w:rsidRPr="00F3477A">
              <w:rPr>
                <w:rFonts w:ascii="GHEA Grapalat" w:hAnsi="GHEA Grapalat"/>
                <w:bCs/>
                <w:sz w:val="24"/>
                <w:szCs w:val="24"/>
                <w:lang w:val="hy-AM"/>
              </w:rPr>
              <w:t>0</w:t>
            </w:r>
            <w:r w:rsidRPr="00F3477A">
              <w:rPr>
                <w:rFonts w:ascii="GHEA Grapalat" w:hAnsi="GHEA Grapalat"/>
                <w:bCs/>
                <w:sz w:val="24"/>
                <w:szCs w:val="24"/>
                <w:lang w:val="en-US"/>
              </w:rPr>
              <w:t>0</w:t>
            </w:r>
          </w:p>
        </w:tc>
        <w:tc>
          <w:tcPr>
            <w:tcW w:w="1073" w:type="dxa"/>
          </w:tcPr>
          <w:p w14:paraId="20D6CB06" w14:textId="4C2A4A48"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582" w:type="dxa"/>
            <w:gridSpan w:val="4"/>
          </w:tcPr>
          <w:p w14:paraId="6B37695D" w14:textId="43188901"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3F5EEA7E" w14:textId="77777777" w:rsidTr="00411437">
        <w:trPr>
          <w:trHeight w:val="408"/>
        </w:trPr>
        <w:tc>
          <w:tcPr>
            <w:tcW w:w="900" w:type="dxa"/>
          </w:tcPr>
          <w:p w14:paraId="5FC029E2" w14:textId="2529DBDE"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11</w:t>
            </w:r>
            <w:r w:rsidRPr="00F3477A">
              <w:rPr>
                <w:rFonts w:ascii="MS Mincho" w:eastAsia="MS Mincho" w:hAnsi="MS Mincho" w:cs="MS Mincho" w:hint="eastAsia"/>
                <w:bCs/>
                <w:sz w:val="24"/>
                <w:szCs w:val="24"/>
                <w:lang w:val="hy-AM"/>
              </w:rPr>
              <w:t>․</w:t>
            </w:r>
          </w:p>
        </w:tc>
        <w:tc>
          <w:tcPr>
            <w:tcW w:w="2320" w:type="dxa"/>
            <w:gridSpan w:val="2"/>
          </w:tcPr>
          <w:p w14:paraId="6A13BB5C" w14:textId="185FF6D7"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009</w:t>
            </w:r>
            <w:r w:rsidRPr="00F3477A">
              <w:rPr>
                <w:rFonts w:ascii="GHEA Grapalat" w:hAnsi="GHEA Grapalat"/>
                <w:bCs/>
                <w:sz w:val="24"/>
                <w:szCs w:val="24"/>
                <w:lang w:val="en-US"/>
              </w:rPr>
              <w:t>/02/2</w:t>
            </w:r>
            <w:r w:rsidRPr="00F3477A">
              <w:rPr>
                <w:rFonts w:ascii="GHEA Grapalat" w:hAnsi="GHEA Grapalat"/>
                <w:bCs/>
                <w:sz w:val="24"/>
                <w:szCs w:val="24"/>
                <w:lang w:val="hy-AM"/>
              </w:rPr>
              <w:t>4</w:t>
            </w:r>
          </w:p>
        </w:tc>
        <w:tc>
          <w:tcPr>
            <w:tcW w:w="7317" w:type="dxa"/>
            <w:gridSpan w:val="2"/>
          </w:tcPr>
          <w:p w14:paraId="1207A6B8" w14:textId="44249D42"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 xml:space="preserve">ըստ հայցի՝ </w:t>
            </w:r>
            <w:r w:rsidRPr="00F3477A">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F3477A">
              <w:rPr>
                <w:rFonts w:ascii="GHEA Grapalat" w:eastAsia="Times New Roman" w:hAnsi="GHEA Grapalat" w:cs="Sylfaen"/>
                <w:bCs/>
                <w:sz w:val="24"/>
                <w:szCs w:val="24"/>
                <w:lang w:val="hy-AM"/>
              </w:rPr>
              <w:t>ընդդեմ Հայկ Ստեփանի Ասատրյանի, Թամարա Նվերի Սարգսյանի, Կարինե Թոռնիկի Սարգսյանի՝ ապօրինի ծագում ունեցող գույքի բռնագանձման պահանջի մասին</w:t>
            </w:r>
          </w:p>
        </w:tc>
        <w:tc>
          <w:tcPr>
            <w:tcW w:w="1613" w:type="dxa"/>
          </w:tcPr>
          <w:p w14:paraId="4A93A2B5" w14:textId="00EC7F1F"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1CD5C6A2" w14:textId="533C71BE"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0</w:t>
            </w:r>
            <w:r w:rsidRPr="00F3477A">
              <w:rPr>
                <w:rFonts w:ascii="GHEA Grapalat" w:hAnsi="GHEA Grapalat"/>
                <w:bCs/>
                <w:sz w:val="24"/>
                <w:szCs w:val="24"/>
                <w:lang w:val="en-US"/>
              </w:rPr>
              <w:t>:00</w:t>
            </w:r>
          </w:p>
        </w:tc>
        <w:tc>
          <w:tcPr>
            <w:tcW w:w="1073" w:type="dxa"/>
          </w:tcPr>
          <w:p w14:paraId="5031F643" w14:textId="0D70997B"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1</w:t>
            </w:r>
          </w:p>
        </w:tc>
        <w:tc>
          <w:tcPr>
            <w:tcW w:w="1582" w:type="dxa"/>
            <w:gridSpan w:val="4"/>
          </w:tcPr>
          <w:p w14:paraId="27C15822" w14:textId="1F4CB23F"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15500230" w14:textId="77777777" w:rsidTr="00411437">
        <w:trPr>
          <w:trHeight w:val="408"/>
        </w:trPr>
        <w:tc>
          <w:tcPr>
            <w:tcW w:w="900" w:type="dxa"/>
          </w:tcPr>
          <w:p w14:paraId="2CBDB350" w14:textId="51E4A2D9"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12</w:t>
            </w:r>
            <w:r w:rsidRPr="00F3477A">
              <w:rPr>
                <w:rFonts w:ascii="MS Mincho" w:eastAsia="MS Mincho" w:hAnsi="MS Mincho" w:cs="MS Mincho" w:hint="eastAsia"/>
                <w:bCs/>
                <w:sz w:val="24"/>
                <w:szCs w:val="24"/>
                <w:lang w:val="hy-AM"/>
              </w:rPr>
              <w:t>․</w:t>
            </w:r>
          </w:p>
        </w:tc>
        <w:tc>
          <w:tcPr>
            <w:tcW w:w="2320" w:type="dxa"/>
            <w:gridSpan w:val="2"/>
          </w:tcPr>
          <w:p w14:paraId="0494BE23" w14:textId="348D612F"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068</w:t>
            </w:r>
            <w:r w:rsidRPr="00F3477A">
              <w:rPr>
                <w:rFonts w:ascii="GHEA Grapalat" w:hAnsi="GHEA Grapalat"/>
                <w:bCs/>
                <w:sz w:val="24"/>
                <w:szCs w:val="24"/>
                <w:lang w:val="en-US"/>
              </w:rPr>
              <w:t>/02/2</w:t>
            </w:r>
            <w:r w:rsidRPr="00F3477A">
              <w:rPr>
                <w:rFonts w:ascii="GHEA Grapalat" w:hAnsi="GHEA Grapalat"/>
                <w:bCs/>
                <w:sz w:val="24"/>
                <w:szCs w:val="24"/>
                <w:lang w:val="hy-AM"/>
              </w:rPr>
              <w:t>5</w:t>
            </w:r>
          </w:p>
        </w:tc>
        <w:tc>
          <w:tcPr>
            <w:tcW w:w="7317" w:type="dxa"/>
            <w:gridSpan w:val="2"/>
          </w:tcPr>
          <w:p w14:paraId="594EEF6C" w14:textId="4BB1D1FB"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 xml:space="preserve"> </w:t>
            </w:r>
            <w:r w:rsidRPr="00F3477A">
              <w:rPr>
                <w:rFonts w:ascii="GHEA Grapalat" w:eastAsia="Times New Roman" w:hAnsi="GHEA Grapalat" w:cs="Sylfaen"/>
                <w:bCs/>
                <w:sz w:val="24"/>
                <w:szCs w:val="24"/>
                <w:lang w:val="hy-AM" w:eastAsia="x-none"/>
              </w:rPr>
              <w:t xml:space="preserve">ըստ հայցի </w:t>
            </w:r>
            <w:r w:rsidRPr="00F3477A">
              <w:rPr>
                <w:rFonts w:ascii="GHEA Grapalat" w:eastAsia="Times New Roman" w:hAnsi="GHEA Grapalat" w:cs="Sylfaen"/>
                <w:bCs/>
                <w:sz w:val="24"/>
                <w:szCs w:val="24"/>
                <w:lang w:val="hy-AM"/>
              </w:rPr>
              <w:t>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613" w:type="dxa"/>
          </w:tcPr>
          <w:p w14:paraId="4443F09B" w14:textId="0BD58927"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7D723323" w14:textId="50E45E10"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4</w:t>
            </w:r>
            <w:r w:rsidRPr="00F3477A">
              <w:rPr>
                <w:rFonts w:ascii="GHEA Grapalat" w:hAnsi="GHEA Grapalat"/>
                <w:bCs/>
                <w:sz w:val="24"/>
                <w:szCs w:val="24"/>
                <w:lang w:val="en-US"/>
              </w:rPr>
              <w:t>:</w:t>
            </w:r>
            <w:r w:rsidRPr="00F3477A">
              <w:rPr>
                <w:rFonts w:ascii="GHEA Grapalat" w:hAnsi="GHEA Grapalat"/>
                <w:bCs/>
                <w:sz w:val="24"/>
                <w:szCs w:val="24"/>
                <w:lang w:val="hy-AM"/>
              </w:rPr>
              <w:t>3</w:t>
            </w:r>
            <w:r w:rsidRPr="00F3477A">
              <w:rPr>
                <w:rFonts w:ascii="GHEA Grapalat" w:hAnsi="GHEA Grapalat"/>
                <w:bCs/>
                <w:sz w:val="24"/>
                <w:szCs w:val="24"/>
                <w:lang w:val="en-US"/>
              </w:rPr>
              <w:t>0</w:t>
            </w:r>
          </w:p>
        </w:tc>
        <w:tc>
          <w:tcPr>
            <w:tcW w:w="1073" w:type="dxa"/>
          </w:tcPr>
          <w:p w14:paraId="2120B4D6" w14:textId="33BCB7AF"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1</w:t>
            </w:r>
          </w:p>
        </w:tc>
        <w:tc>
          <w:tcPr>
            <w:tcW w:w="1582" w:type="dxa"/>
            <w:gridSpan w:val="4"/>
          </w:tcPr>
          <w:p w14:paraId="7EC6379A" w14:textId="5C5EEE48"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4309C6" w:rsidRPr="00F3477A" w14:paraId="44A843A6" w14:textId="77777777" w:rsidTr="00411437">
        <w:trPr>
          <w:trHeight w:val="408"/>
        </w:trPr>
        <w:tc>
          <w:tcPr>
            <w:tcW w:w="900" w:type="dxa"/>
          </w:tcPr>
          <w:p w14:paraId="7F568CFA" w14:textId="7FD3DB28"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1</w:t>
            </w:r>
            <w:r w:rsidR="00F3477A" w:rsidRPr="00F3477A">
              <w:rPr>
                <w:rFonts w:ascii="GHEA Grapalat" w:hAnsi="GHEA Grapalat"/>
                <w:bCs/>
                <w:sz w:val="24"/>
                <w:szCs w:val="24"/>
                <w:lang w:val="hy-AM"/>
              </w:rPr>
              <w:t>3</w:t>
            </w:r>
            <w:r w:rsidRPr="00F3477A">
              <w:rPr>
                <w:rFonts w:ascii="MS Mincho" w:eastAsia="MS Mincho" w:hAnsi="MS Mincho" w:cs="MS Mincho" w:hint="eastAsia"/>
                <w:bCs/>
                <w:sz w:val="24"/>
                <w:szCs w:val="24"/>
                <w:lang w:val="hy-AM"/>
              </w:rPr>
              <w:t>․</w:t>
            </w:r>
          </w:p>
        </w:tc>
        <w:tc>
          <w:tcPr>
            <w:tcW w:w="2320" w:type="dxa"/>
            <w:gridSpan w:val="2"/>
          </w:tcPr>
          <w:p w14:paraId="366B5186" w14:textId="2ED62211" w:rsidR="004309C6" w:rsidRPr="00F3477A" w:rsidRDefault="004309C6" w:rsidP="00F3477A">
            <w:pPr>
              <w:jc w:val="both"/>
              <w:rPr>
                <w:rFonts w:ascii="GHEA Grapalat" w:hAnsi="GHEA Grapalat"/>
                <w:bCs/>
                <w:sz w:val="24"/>
                <w:szCs w:val="24"/>
              </w:rPr>
            </w:pPr>
            <w:r w:rsidRPr="00F3477A">
              <w:rPr>
                <w:rFonts w:ascii="GHEA Grapalat" w:hAnsi="GHEA Grapalat"/>
                <w:bCs/>
                <w:sz w:val="24"/>
                <w:szCs w:val="24"/>
                <w:lang w:val="hy-AM"/>
              </w:rPr>
              <w:t>ՀԿԴ/</w:t>
            </w:r>
            <w:r w:rsidRPr="00F3477A">
              <w:rPr>
                <w:rFonts w:ascii="GHEA Grapalat" w:hAnsi="GHEA Grapalat"/>
                <w:bCs/>
                <w:sz w:val="24"/>
                <w:szCs w:val="24"/>
                <w:lang w:val="en-US"/>
              </w:rPr>
              <w:t>0</w:t>
            </w:r>
            <w:r w:rsidRPr="00F3477A">
              <w:rPr>
                <w:rFonts w:ascii="GHEA Grapalat" w:hAnsi="GHEA Grapalat"/>
                <w:bCs/>
                <w:sz w:val="24"/>
                <w:szCs w:val="24"/>
                <w:lang w:val="hy-AM"/>
              </w:rPr>
              <w:t>020</w:t>
            </w:r>
            <w:r w:rsidRPr="00F3477A">
              <w:rPr>
                <w:rFonts w:ascii="GHEA Grapalat" w:hAnsi="GHEA Grapalat"/>
                <w:bCs/>
                <w:sz w:val="24"/>
                <w:szCs w:val="24"/>
                <w:lang w:val="en-US"/>
              </w:rPr>
              <w:t>/02/2</w:t>
            </w:r>
            <w:r w:rsidRPr="00F3477A">
              <w:rPr>
                <w:rFonts w:ascii="GHEA Grapalat" w:hAnsi="GHEA Grapalat"/>
                <w:bCs/>
                <w:sz w:val="24"/>
                <w:szCs w:val="24"/>
                <w:lang w:val="hy-AM"/>
              </w:rPr>
              <w:t>2</w:t>
            </w:r>
          </w:p>
        </w:tc>
        <w:tc>
          <w:tcPr>
            <w:tcW w:w="7317" w:type="dxa"/>
            <w:gridSpan w:val="2"/>
          </w:tcPr>
          <w:p w14:paraId="4E236183" w14:textId="7FD15E53" w:rsidR="004309C6" w:rsidRPr="00F3477A" w:rsidRDefault="004309C6" w:rsidP="00F3477A">
            <w:pPr>
              <w:jc w:val="both"/>
              <w:rPr>
                <w:rFonts w:ascii="GHEA Grapalat" w:hAnsi="GHEA Grapalat"/>
                <w:bCs/>
                <w:sz w:val="24"/>
                <w:szCs w:val="24"/>
              </w:rPr>
            </w:pPr>
            <w:r w:rsidRPr="00F3477A">
              <w:rPr>
                <w:rFonts w:ascii="GHEA Grapalat" w:eastAsia="Times New Roman" w:hAnsi="GHEA Grapalat" w:cs="Sylfaen"/>
                <w:bCs/>
                <w:sz w:val="24"/>
                <w:szCs w:val="24"/>
                <w:lang w:val="hy-AM" w:eastAsia="x-none"/>
              </w:rPr>
              <w:t>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Արաքս Արամի Դանիելյանի՝ ապօրինի ծագում ունեցող գույքի բռնագանձման պահանջի մասին</w:t>
            </w:r>
          </w:p>
        </w:tc>
        <w:tc>
          <w:tcPr>
            <w:tcW w:w="1613" w:type="dxa"/>
          </w:tcPr>
          <w:p w14:paraId="3E60C4A5" w14:textId="19FB5C30"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GHEA Grapalat" w:hAnsi="GHEA Grapalat"/>
                <w:bCs/>
                <w:sz w:val="24"/>
                <w:szCs w:val="24"/>
                <w:lang w:val="en-US"/>
              </w:rPr>
              <w:t>.2025</w:t>
            </w:r>
          </w:p>
        </w:tc>
        <w:tc>
          <w:tcPr>
            <w:tcW w:w="1080" w:type="dxa"/>
          </w:tcPr>
          <w:p w14:paraId="2164B08E" w14:textId="63F9760F" w:rsidR="004309C6" w:rsidRPr="00F3477A" w:rsidRDefault="004309C6" w:rsidP="004309C6">
            <w:pPr>
              <w:jc w:val="center"/>
              <w:rPr>
                <w:rFonts w:ascii="GHEA Grapalat" w:hAnsi="GHEA Grapalat"/>
                <w:bCs/>
                <w:sz w:val="24"/>
                <w:szCs w:val="24"/>
                <w:vertAlign w:val="superscript"/>
                <w:lang w:val="hy-AM"/>
              </w:rPr>
            </w:pPr>
            <w:r w:rsidRPr="00F3477A">
              <w:rPr>
                <w:rFonts w:ascii="GHEA Grapalat" w:hAnsi="GHEA Grapalat"/>
                <w:bCs/>
                <w:sz w:val="24"/>
                <w:szCs w:val="24"/>
                <w:lang w:val="en-US"/>
              </w:rPr>
              <w:t>1</w:t>
            </w:r>
            <w:r w:rsidRPr="00F3477A">
              <w:rPr>
                <w:rFonts w:ascii="GHEA Grapalat" w:hAnsi="GHEA Grapalat"/>
                <w:bCs/>
                <w:sz w:val="24"/>
                <w:szCs w:val="24"/>
                <w:lang w:val="hy-AM"/>
              </w:rPr>
              <w:t>0</w:t>
            </w:r>
            <w:r w:rsidRPr="00F3477A">
              <w:rPr>
                <w:rFonts w:ascii="GHEA Grapalat" w:hAnsi="GHEA Grapalat"/>
                <w:bCs/>
                <w:sz w:val="24"/>
                <w:szCs w:val="24"/>
                <w:lang w:val="en-US"/>
              </w:rPr>
              <w:t>:</w:t>
            </w:r>
            <w:r w:rsidRPr="00F3477A">
              <w:rPr>
                <w:rFonts w:ascii="GHEA Grapalat" w:hAnsi="GHEA Grapalat"/>
                <w:bCs/>
                <w:sz w:val="24"/>
                <w:szCs w:val="24"/>
                <w:lang w:val="hy-AM"/>
              </w:rPr>
              <w:t>0</w:t>
            </w:r>
            <w:r w:rsidRPr="00F3477A">
              <w:rPr>
                <w:rFonts w:ascii="GHEA Grapalat" w:hAnsi="GHEA Grapalat"/>
                <w:bCs/>
                <w:sz w:val="24"/>
                <w:szCs w:val="24"/>
                <w:lang w:val="en-US"/>
              </w:rPr>
              <w:t>0</w:t>
            </w:r>
          </w:p>
        </w:tc>
        <w:tc>
          <w:tcPr>
            <w:tcW w:w="1073" w:type="dxa"/>
          </w:tcPr>
          <w:p w14:paraId="2ED5FD6C" w14:textId="69DF90A9" w:rsidR="004309C6" w:rsidRPr="00F3477A" w:rsidRDefault="004309C6" w:rsidP="004309C6">
            <w:pPr>
              <w:jc w:val="center"/>
              <w:rPr>
                <w:rFonts w:ascii="GHEA Grapalat" w:hAnsi="GHEA Grapalat"/>
                <w:bCs/>
                <w:sz w:val="24"/>
                <w:szCs w:val="24"/>
                <w:lang w:val="hy-AM"/>
              </w:rPr>
            </w:pPr>
            <w:r w:rsidRPr="00F3477A">
              <w:rPr>
                <w:rFonts w:ascii="GHEA Grapalat" w:hAnsi="GHEA Grapalat"/>
                <w:bCs/>
                <w:sz w:val="24"/>
                <w:szCs w:val="24"/>
                <w:lang w:val="en-US"/>
              </w:rPr>
              <w:t>1</w:t>
            </w:r>
          </w:p>
        </w:tc>
        <w:tc>
          <w:tcPr>
            <w:tcW w:w="1582" w:type="dxa"/>
            <w:gridSpan w:val="4"/>
          </w:tcPr>
          <w:p w14:paraId="6267D6CC" w14:textId="40E8205D" w:rsidR="004309C6" w:rsidRPr="00F3477A" w:rsidRDefault="004309C6" w:rsidP="004309C6">
            <w:pPr>
              <w:jc w:val="center"/>
              <w:rPr>
                <w:rFonts w:ascii="GHEA Grapalat" w:hAnsi="GHEA Grapalat"/>
                <w:bCs/>
                <w:sz w:val="24"/>
                <w:szCs w:val="24"/>
              </w:rPr>
            </w:pPr>
            <w:r w:rsidRPr="00F3477A">
              <w:rPr>
                <w:rFonts w:ascii="GHEA Grapalat" w:hAnsi="GHEA Grapalat"/>
                <w:bCs/>
                <w:sz w:val="24"/>
                <w:szCs w:val="24"/>
                <w:lang w:val="hy-AM"/>
              </w:rPr>
              <w:t>դռնբաց</w:t>
            </w:r>
          </w:p>
        </w:tc>
      </w:tr>
      <w:tr w:rsidR="00D8089A" w:rsidRPr="00043E32" w14:paraId="7393F200" w14:textId="77777777" w:rsidTr="00411437">
        <w:trPr>
          <w:gridAfter w:val="1"/>
          <w:wAfter w:w="74" w:type="dxa"/>
          <w:trHeight w:val="343"/>
        </w:trPr>
        <w:tc>
          <w:tcPr>
            <w:tcW w:w="15811" w:type="dxa"/>
            <w:gridSpan w:val="11"/>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344AE3" w:rsidRPr="00D17DC4" w14:paraId="5B60A6DB" w14:textId="77777777" w:rsidTr="00411437">
        <w:trPr>
          <w:gridAfter w:val="2"/>
          <w:wAfter w:w="90" w:type="dxa"/>
          <w:trHeight w:val="243"/>
        </w:trPr>
        <w:tc>
          <w:tcPr>
            <w:tcW w:w="900" w:type="dxa"/>
          </w:tcPr>
          <w:p w14:paraId="7E15AB56"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1.</w:t>
            </w:r>
          </w:p>
        </w:tc>
        <w:tc>
          <w:tcPr>
            <w:tcW w:w="2223" w:type="dxa"/>
          </w:tcPr>
          <w:p w14:paraId="205AF52F"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ՀԿԴ/0166/02/25</w:t>
            </w:r>
          </w:p>
        </w:tc>
        <w:tc>
          <w:tcPr>
            <w:tcW w:w="7407" w:type="dxa"/>
            <w:gridSpan w:val="2"/>
          </w:tcPr>
          <w:p w14:paraId="5C7CD820"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sz w:val="24"/>
                <w:szCs w:val="24"/>
                <w:lang w:val="hy-AM"/>
              </w:rPr>
              <w:t xml:space="preserve">Ըստ հայցի՝ </w:t>
            </w:r>
            <w:r w:rsidRPr="00F3477A">
              <w:rPr>
                <w:rFonts w:ascii="GHEA Grapalat" w:hAnsi="GHEA Grapalat" w:cs="Times New Roman"/>
                <w:sz w:val="24"/>
                <w:szCs w:val="24"/>
                <w:lang w:val="hy-AM"/>
              </w:rPr>
              <w:t xml:space="preserve">ՀՀ գլխավոր դատախազության՝ </w:t>
            </w:r>
            <w:r w:rsidRPr="00F3477A">
              <w:rPr>
                <w:rFonts w:ascii="GHEA Grapalat" w:eastAsia="Times New Roman" w:hAnsi="GHEA Grapalat" w:cs="Sylfaen"/>
                <w:sz w:val="24"/>
                <w:szCs w:val="24"/>
                <w:lang w:val="hy-AM"/>
              </w:rPr>
              <w:t>ընդդեմ ՀՀ պաշտպանության նախարարության, Վալերի Նարիմանի Գրիգորյանի` պայմանագիրն անվավեր ճանաչելու պահանջի մասին</w:t>
            </w:r>
          </w:p>
        </w:tc>
        <w:tc>
          <w:tcPr>
            <w:tcW w:w="1620" w:type="dxa"/>
            <w:gridSpan w:val="2"/>
          </w:tcPr>
          <w:p w14:paraId="3C7C2B7A"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07.10.2025</w:t>
            </w:r>
          </w:p>
        </w:tc>
        <w:tc>
          <w:tcPr>
            <w:tcW w:w="1080" w:type="dxa"/>
          </w:tcPr>
          <w:p w14:paraId="029CB7B9"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12։00</w:t>
            </w:r>
          </w:p>
        </w:tc>
        <w:tc>
          <w:tcPr>
            <w:tcW w:w="1080" w:type="dxa"/>
            <w:gridSpan w:val="2"/>
          </w:tcPr>
          <w:p w14:paraId="5140E3D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41725CD8"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5D42473C" w14:textId="77777777" w:rsidTr="00411437">
        <w:trPr>
          <w:gridAfter w:val="2"/>
          <w:wAfter w:w="90" w:type="dxa"/>
          <w:trHeight w:val="243"/>
        </w:trPr>
        <w:tc>
          <w:tcPr>
            <w:tcW w:w="900" w:type="dxa"/>
          </w:tcPr>
          <w:p w14:paraId="25EDF7FA"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2.</w:t>
            </w:r>
          </w:p>
        </w:tc>
        <w:tc>
          <w:tcPr>
            <w:tcW w:w="2223" w:type="dxa"/>
          </w:tcPr>
          <w:p w14:paraId="354EF22F"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ՀԿԴ/0035/02/25</w:t>
            </w:r>
          </w:p>
        </w:tc>
        <w:tc>
          <w:tcPr>
            <w:tcW w:w="7407" w:type="dxa"/>
            <w:gridSpan w:val="2"/>
          </w:tcPr>
          <w:p w14:paraId="30ADD00A"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cs="Times New Roman"/>
                <w:sz w:val="24"/>
                <w:szCs w:val="24"/>
                <w:lang w:val="hy-AM"/>
              </w:rPr>
              <w:t>Ըստ հայցի՝ ՀՀ գլխավոր դատախազության՝ ընդդեմ Մուրադ Մարութի Հարությունյանի և մյուսների՝ ապօրինի ծագում ունեցող գույքի բռնագանձման պահանջի վերաբերյալ</w:t>
            </w:r>
          </w:p>
        </w:tc>
        <w:tc>
          <w:tcPr>
            <w:tcW w:w="1620" w:type="dxa"/>
            <w:gridSpan w:val="2"/>
          </w:tcPr>
          <w:p w14:paraId="1712D6BE"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07.10.2025</w:t>
            </w:r>
          </w:p>
        </w:tc>
        <w:tc>
          <w:tcPr>
            <w:tcW w:w="1080" w:type="dxa"/>
          </w:tcPr>
          <w:p w14:paraId="48C4F8F6"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12։30</w:t>
            </w:r>
          </w:p>
        </w:tc>
        <w:tc>
          <w:tcPr>
            <w:tcW w:w="1080" w:type="dxa"/>
            <w:gridSpan w:val="2"/>
          </w:tcPr>
          <w:p w14:paraId="478FC936"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72270045"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1C10DCE6" w14:textId="77777777" w:rsidTr="00411437">
        <w:trPr>
          <w:gridAfter w:val="2"/>
          <w:wAfter w:w="90" w:type="dxa"/>
          <w:trHeight w:val="243"/>
        </w:trPr>
        <w:tc>
          <w:tcPr>
            <w:tcW w:w="900" w:type="dxa"/>
          </w:tcPr>
          <w:p w14:paraId="52B39F7D"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3.</w:t>
            </w:r>
          </w:p>
        </w:tc>
        <w:tc>
          <w:tcPr>
            <w:tcW w:w="2223" w:type="dxa"/>
          </w:tcPr>
          <w:p w14:paraId="4FFA5E51"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ՀԿԴ/0127/02/25</w:t>
            </w:r>
          </w:p>
        </w:tc>
        <w:tc>
          <w:tcPr>
            <w:tcW w:w="7407" w:type="dxa"/>
            <w:gridSpan w:val="2"/>
          </w:tcPr>
          <w:p w14:paraId="53013672"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sz w:val="24"/>
                <w:szCs w:val="24"/>
                <w:lang w:val="hy-AM"/>
              </w:rPr>
              <w:t xml:space="preserve">Ըստ հայցի՝ ՀՀ գլխավոր դատախազության՝ </w:t>
            </w:r>
            <w:r w:rsidRPr="00F3477A">
              <w:rPr>
                <w:rFonts w:ascii="GHEA Grapalat" w:eastAsia="Times New Roman" w:hAnsi="GHEA Grapalat" w:cs="Sylfaen"/>
                <w:sz w:val="24"/>
                <w:szCs w:val="24"/>
                <w:lang w:val="hy-AM"/>
              </w:rPr>
              <w:t>ընդդեմ Աբովյան համայնքի, Շուշան Ռոբերտի Կարապետյանի</w:t>
            </w:r>
            <w:r w:rsidRPr="00F3477A">
              <w:rPr>
                <w:rFonts w:ascii="GHEA Grapalat" w:hAnsi="GHEA Grapalat" w:cs="Times New Roman"/>
                <w:sz w:val="24"/>
                <w:szCs w:val="24"/>
                <w:lang w:val="hy-AM"/>
              </w:rPr>
              <w:t xml:space="preserve"> և մյուսների</w:t>
            </w:r>
            <w:r w:rsidRPr="00F3477A">
              <w:rPr>
                <w:rFonts w:ascii="GHEA Grapalat" w:eastAsia="Times New Roman" w:hAnsi="GHEA Grapalat" w:cs="Sylfaen"/>
                <w:sz w:val="24"/>
                <w:szCs w:val="24"/>
                <w:lang w:val="hy-AM"/>
              </w:rPr>
              <w:t>` աճուրդներն անվավեր ճանաչելու և անվավերության հետևանքներ կիրառելու պահանջի մասին</w:t>
            </w:r>
          </w:p>
        </w:tc>
        <w:tc>
          <w:tcPr>
            <w:tcW w:w="1620" w:type="dxa"/>
            <w:gridSpan w:val="2"/>
          </w:tcPr>
          <w:p w14:paraId="70929844"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08.10.2025</w:t>
            </w:r>
          </w:p>
        </w:tc>
        <w:tc>
          <w:tcPr>
            <w:tcW w:w="1080" w:type="dxa"/>
          </w:tcPr>
          <w:p w14:paraId="42E85546"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10։00</w:t>
            </w:r>
          </w:p>
        </w:tc>
        <w:tc>
          <w:tcPr>
            <w:tcW w:w="1080" w:type="dxa"/>
            <w:gridSpan w:val="2"/>
          </w:tcPr>
          <w:p w14:paraId="661C3FE9"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64CCB38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620D54C3" w14:textId="77777777" w:rsidTr="00411437">
        <w:trPr>
          <w:gridAfter w:val="2"/>
          <w:wAfter w:w="90" w:type="dxa"/>
          <w:trHeight w:val="243"/>
        </w:trPr>
        <w:tc>
          <w:tcPr>
            <w:tcW w:w="900" w:type="dxa"/>
          </w:tcPr>
          <w:p w14:paraId="4DF731A1"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4.</w:t>
            </w:r>
          </w:p>
        </w:tc>
        <w:tc>
          <w:tcPr>
            <w:tcW w:w="2223" w:type="dxa"/>
          </w:tcPr>
          <w:p w14:paraId="1F37D1AB"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ՀԿԴ/0050/02/25</w:t>
            </w:r>
          </w:p>
        </w:tc>
        <w:tc>
          <w:tcPr>
            <w:tcW w:w="7407" w:type="dxa"/>
            <w:gridSpan w:val="2"/>
          </w:tcPr>
          <w:p w14:paraId="3B736157"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cs="Times New Roman"/>
                <w:sz w:val="24"/>
                <w:szCs w:val="24"/>
                <w:lang w:val="hy-AM"/>
              </w:rPr>
              <w:t xml:space="preserve">Ըստ հայցի՝ ՀՀ գլխավոր դատախազության՝ ընդդեմ </w:t>
            </w:r>
            <w:r w:rsidRPr="00F3477A">
              <w:rPr>
                <w:rFonts w:ascii="GHEA Grapalat" w:eastAsia="Times New Roman" w:hAnsi="GHEA Grapalat" w:cs="Sylfaen"/>
                <w:sz w:val="24"/>
                <w:szCs w:val="24"/>
                <w:lang w:val="hy-AM"/>
              </w:rPr>
              <w:t xml:space="preserve">Գառնիկ Գևորգի Սարգսյանի, երրորդ անձ ՀՀ Տավուշի մարզի Իջևան </w:t>
            </w:r>
            <w:r w:rsidRPr="00F3477A">
              <w:rPr>
                <w:rFonts w:ascii="GHEA Grapalat" w:eastAsia="Times New Roman" w:hAnsi="GHEA Grapalat" w:cs="Sylfaen"/>
                <w:sz w:val="24"/>
                <w:szCs w:val="24"/>
                <w:lang w:val="hy-AM"/>
              </w:rPr>
              <w:lastRenderedPageBreak/>
              <w:t>համայնքի՝ հողամասի կառուցապատման իրավունքի հարկադիր դադարման պահանջի մասին</w:t>
            </w:r>
          </w:p>
        </w:tc>
        <w:tc>
          <w:tcPr>
            <w:tcW w:w="1620" w:type="dxa"/>
            <w:gridSpan w:val="2"/>
          </w:tcPr>
          <w:p w14:paraId="546A26BD"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lastRenderedPageBreak/>
              <w:t>08.10.2025</w:t>
            </w:r>
          </w:p>
        </w:tc>
        <w:tc>
          <w:tcPr>
            <w:tcW w:w="1080" w:type="dxa"/>
          </w:tcPr>
          <w:p w14:paraId="075CFC3A"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11։00</w:t>
            </w:r>
          </w:p>
        </w:tc>
        <w:tc>
          <w:tcPr>
            <w:tcW w:w="1080" w:type="dxa"/>
            <w:gridSpan w:val="2"/>
          </w:tcPr>
          <w:p w14:paraId="1544EF33"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10993EDD"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2BC29626" w14:textId="77777777" w:rsidTr="00411437">
        <w:trPr>
          <w:gridAfter w:val="2"/>
          <w:wAfter w:w="90" w:type="dxa"/>
          <w:trHeight w:val="243"/>
        </w:trPr>
        <w:tc>
          <w:tcPr>
            <w:tcW w:w="900" w:type="dxa"/>
          </w:tcPr>
          <w:p w14:paraId="3479AAB0"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5.</w:t>
            </w:r>
          </w:p>
        </w:tc>
        <w:tc>
          <w:tcPr>
            <w:tcW w:w="2223" w:type="dxa"/>
          </w:tcPr>
          <w:p w14:paraId="3A95E05A"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ՀԿԴ/0013/02/22</w:t>
            </w:r>
          </w:p>
        </w:tc>
        <w:tc>
          <w:tcPr>
            <w:tcW w:w="7407" w:type="dxa"/>
            <w:gridSpan w:val="2"/>
          </w:tcPr>
          <w:p w14:paraId="22CCC24D"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cs="Arial"/>
                <w:sz w:val="24"/>
                <w:szCs w:val="24"/>
                <w:lang w:val="hy-AM"/>
              </w:rPr>
              <w:t xml:space="preserve">Ըստ հայցի՝ ՀՀ գլխավոր դատախազության՝ ընդդեմ </w:t>
            </w:r>
            <w:r w:rsidRPr="00F3477A">
              <w:rPr>
                <w:rFonts w:ascii="GHEA Grapalat" w:eastAsia="Times New Roman" w:hAnsi="GHEA Grapalat" w:cs="Sylfaen"/>
                <w:sz w:val="24"/>
                <w:szCs w:val="24"/>
                <w:lang w:val="hy-AM"/>
              </w:rPr>
              <w:t>Վլադիմիր Սերգեյի Գասպարյանի</w:t>
            </w:r>
            <w:r w:rsidRPr="00F3477A">
              <w:rPr>
                <w:rFonts w:ascii="GHEA Grapalat" w:hAnsi="GHEA Grapalat" w:cs="Times New Roman"/>
                <w:sz w:val="24"/>
                <w:szCs w:val="24"/>
                <w:lang w:val="hy-AM"/>
              </w:rPr>
              <w:t xml:space="preserve"> և մյուսների</w:t>
            </w:r>
            <w:r w:rsidRPr="00F3477A">
              <w:rPr>
                <w:rFonts w:ascii="GHEA Grapalat" w:eastAsia="Times New Roman" w:hAnsi="GHEA Grapalat" w:cs="Sylfaen"/>
                <w:sz w:val="24"/>
                <w:szCs w:val="24"/>
                <w:lang w:val="hy-AM"/>
              </w:rPr>
              <w:t xml:space="preserve">՝ </w:t>
            </w:r>
            <w:r w:rsidRPr="00F3477A">
              <w:rPr>
                <w:rFonts w:ascii="GHEA Grapalat" w:hAnsi="GHEA Grapalat"/>
                <w:sz w:val="24"/>
                <w:szCs w:val="24"/>
                <w:lang w:val="hy-AM"/>
              </w:rPr>
              <w:t>ապօրինի ծագում ունեցող գույքի բռնագանձման</w:t>
            </w:r>
            <w:r w:rsidRPr="00F3477A">
              <w:rPr>
                <w:rFonts w:ascii="GHEA Grapalat" w:eastAsia="Times New Roman" w:hAnsi="GHEA Grapalat" w:cs="Sylfaen"/>
                <w:sz w:val="24"/>
                <w:szCs w:val="24"/>
                <w:lang w:val="hy-AM"/>
              </w:rPr>
              <w:t xml:space="preserve"> պահանջի մասին</w:t>
            </w:r>
          </w:p>
        </w:tc>
        <w:tc>
          <w:tcPr>
            <w:tcW w:w="1620" w:type="dxa"/>
            <w:gridSpan w:val="2"/>
          </w:tcPr>
          <w:p w14:paraId="2446C324"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08.10.2025</w:t>
            </w:r>
          </w:p>
        </w:tc>
        <w:tc>
          <w:tcPr>
            <w:tcW w:w="1080" w:type="dxa"/>
          </w:tcPr>
          <w:p w14:paraId="49B8F446"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14։00</w:t>
            </w:r>
          </w:p>
        </w:tc>
        <w:tc>
          <w:tcPr>
            <w:tcW w:w="1080" w:type="dxa"/>
            <w:gridSpan w:val="2"/>
          </w:tcPr>
          <w:p w14:paraId="5780041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652A887A"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2DD3B3A5" w14:textId="77777777" w:rsidTr="00411437">
        <w:trPr>
          <w:gridAfter w:val="2"/>
          <w:wAfter w:w="90" w:type="dxa"/>
          <w:trHeight w:val="243"/>
        </w:trPr>
        <w:tc>
          <w:tcPr>
            <w:tcW w:w="900" w:type="dxa"/>
          </w:tcPr>
          <w:p w14:paraId="630703DF"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6.</w:t>
            </w:r>
          </w:p>
        </w:tc>
        <w:tc>
          <w:tcPr>
            <w:tcW w:w="2223" w:type="dxa"/>
          </w:tcPr>
          <w:p w14:paraId="1F2C7A93"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ՀԿԴ/0156/02/25</w:t>
            </w:r>
          </w:p>
        </w:tc>
        <w:tc>
          <w:tcPr>
            <w:tcW w:w="7407" w:type="dxa"/>
            <w:gridSpan w:val="2"/>
          </w:tcPr>
          <w:p w14:paraId="086716D9"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sz w:val="24"/>
                <w:szCs w:val="24"/>
                <w:lang w:val="hy-AM"/>
              </w:rPr>
              <w:t xml:space="preserve">Ըստ հայցի՝ </w:t>
            </w:r>
            <w:r w:rsidRPr="00F3477A">
              <w:rPr>
                <w:rFonts w:ascii="GHEA Grapalat" w:hAnsi="GHEA Grapalat" w:cs="Times New Roman"/>
                <w:sz w:val="24"/>
                <w:szCs w:val="24"/>
                <w:lang w:val="hy-AM"/>
              </w:rPr>
              <w:t xml:space="preserve">ՀՀ գլխավոր դատախազության՝ </w:t>
            </w:r>
            <w:r w:rsidRPr="00F3477A">
              <w:rPr>
                <w:rFonts w:ascii="GHEA Grapalat" w:eastAsia="Times New Roman" w:hAnsi="GHEA Grapalat" w:cs="Sylfaen"/>
                <w:sz w:val="24"/>
                <w:szCs w:val="24"/>
                <w:lang w:val="hy-AM"/>
              </w:rPr>
              <w:t xml:space="preserve">ընդդեմ Հրազդան համայնքի, Մարտուն Սարգսի Մաթևոսյանի, </w:t>
            </w:r>
            <w:r w:rsidRPr="00F3477A">
              <w:rPr>
                <w:rFonts w:ascii="GHEA Grapalat" w:hAnsi="GHEA Grapalat" w:cs="Times New Roman"/>
                <w:sz w:val="24"/>
                <w:szCs w:val="24"/>
                <w:lang w:val="hy-AM"/>
              </w:rPr>
              <w:t>և մյուսների</w:t>
            </w:r>
            <w:r w:rsidRPr="00F3477A">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1620" w:type="dxa"/>
            <w:gridSpan w:val="2"/>
          </w:tcPr>
          <w:p w14:paraId="75E43435"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09.10.2025</w:t>
            </w:r>
          </w:p>
        </w:tc>
        <w:tc>
          <w:tcPr>
            <w:tcW w:w="1080" w:type="dxa"/>
          </w:tcPr>
          <w:p w14:paraId="4EB3C9FE"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14։00</w:t>
            </w:r>
          </w:p>
        </w:tc>
        <w:tc>
          <w:tcPr>
            <w:tcW w:w="1080" w:type="dxa"/>
            <w:gridSpan w:val="2"/>
          </w:tcPr>
          <w:p w14:paraId="6258EF1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08D9FD36"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524DE4E1" w14:textId="77777777" w:rsidTr="00411437">
        <w:trPr>
          <w:gridAfter w:val="2"/>
          <w:wAfter w:w="90" w:type="dxa"/>
          <w:trHeight w:val="243"/>
        </w:trPr>
        <w:tc>
          <w:tcPr>
            <w:tcW w:w="900" w:type="dxa"/>
          </w:tcPr>
          <w:p w14:paraId="2D9F8F2B"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7.</w:t>
            </w:r>
          </w:p>
        </w:tc>
        <w:tc>
          <w:tcPr>
            <w:tcW w:w="2223" w:type="dxa"/>
          </w:tcPr>
          <w:p w14:paraId="5D44305F"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ՀԿԴ/0151/02/25</w:t>
            </w:r>
          </w:p>
        </w:tc>
        <w:tc>
          <w:tcPr>
            <w:tcW w:w="7407" w:type="dxa"/>
            <w:gridSpan w:val="2"/>
          </w:tcPr>
          <w:p w14:paraId="1C009EDB"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sz w:val="24"/>
                <w:szCs w:val="24"/>
                <w:lang w:val="hy-AM"/>
              </w:rPr>
              <w:t xml:space="preserve">Ըստ հայցի՝ </w:t>
            </w:r>
            <w:r w:rsidRPr="00F3477A">
              <w:rPr>
                <w:rFonts w:ascii="GHEA Grapalat" w:hAnsi="GHEA Grapalat" w:cs="Times New Roman"/>
                <w:sz w:val="24"/>
                <w:szCs w:val="24"/>
                <w:lang w:val="hy-AM"/>
              </w:rPr>
              <w:t>ՀՀ գլխավոր դատախազության՝ ընդդեմ Արթուր Ռուբիկի Գրիգորյանի՝ պետությանը պատճառված վնասի բռնագանձման պահանջի մասին</w:t>
            </w:r>
          </w:p>
        </w:tc>
        <w:tc>
          <w:tcPr>
            <w:tcW w:w="1620" w:type="dxa"/>
            <w:gridSpan w:val="2"/>
          </w:tcPr>
          <w:p w14:paraId="5EDAF213"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09.10.2025</w:t>
            </w:r>
          </w:p>
        </w:tc>
        <w:tc>
          <w:tcPr>
            <w:tcW w:w="1080" w:type="dxa"/>
          </w:tcPr>
          <w:p w14:paraId="1085BDCA"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15։00</w:t>
            </w:r>
          </w:p>
        </w:tc>
        <w:tc>
          <w:tcPr>
            <w:tcW w:w="1080" w:type="dxa"/>
            <w:gridSpan w:val="2"/>
          </w:tcPr>
          <w:p w14:paraId="75CE9DA9"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12834DD7"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4E25D552" w14:textId="77777777" w:rsidTr="00411437">
        <w:trPr>
          <w:gridAfter w:val="2"/>
          <w:wAfter w:w="90" w:type="dxa"/>
          <w:trHeight w:val="243"/>
        </w:trPr>
        <w:tc>
          <w:tcPr>
            <w:tcW w:w="900" w:type="dxa"/>
          </w:tcPr>
          <w:p w14:paraId="11527949"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8.</w:t>
            </w:r>
          </w:p>
        </w:tc>
        <w:tc>
          <w:tcPr>
            <w:tcW w:w="2223" w:type="dxa"/>
          </w:tcPr>
          <w:p w14:paraId="2403AE6D"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ՀԿԴ/0064/02/24</w:t>
            </w:r>
          </w:p>
        </w:tc>
        <w:tc>
          <w:tcPr>
            <w:tcW w:w="7407" w:type="dxa"/>
            <w:gridSpan w:val="2"/>
          </w:tcPr>
          <w:p w14:paraId="3C475B52"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cs="Times New Roman"/>
                <w:sz w:val="24"/>
                <w:szCs w:val="24"/>
                <w:lang w:val="hy-AM"/>
              </w:rPr>
              <w:t xml:space="preserve">Ըստ հայցի՝ ՀՀ Արմավիրի մարզի դատախազությա՝ </w:t>
            </w:r>
            <w:r w:rsidRPr="00F3477A">
              <w:rPr>
                <w:rFonts w:ascii="GHEA Grapalat" w:eastAsia="Times New Roman" w:hAnsi="GHEA Grapalat" w:cs="Sylfaen"/>
                <w:sz w:val="24"/>
                <w:szCs w:val="24"/>
                <w:lang w:val="hy-AM"/>
              </w:rPr>
              <w:t>ընդդեմ Տիգրան Հովսեփի Խաչատրյանի</w:t>
            </w:r>
            <w:r w:rsidRPr="00F3477A">
              <w:rPr>
                <w:rFonts w:ascii="GHEA Grapalat" w:hAnsi="GHEA Grapalat" w:cs="Times New Roman"/>
                <w:sz w:val="24"/>
                <w:szCs w:val="24"/>
                <w:lang w:val="hy-AM"/>
              </w:rPr>
              <w:t xml:space="preserve"> և մյուսների</w:t>
            </w:r>
            <w:r w:rsidRPr="00F3477A">
              <w:rPr>
                <w:rFonts w:ascii="GHEA Grapalat" w:eastAsia="Times New Roman" w:hAnsi="GHEA Grapalat" w:cs="Sylfaen"/>
                <w:sz w:val="24"/>
                <w:szCs w:val="24"/>
                <w:lang w:val="hy-AM"/>
              </w:rPr>
              <w:t>՝ անշարժ գույքի առուվաճառքի պայմանագիրն անվավեր ճանաչելու և անվավերության հետևանք կիրառելու պահանջի մասին</w:t>
            </w:r>
          </w:p>
        </w:tc>
        <w:tc>
          <w:tcPr>
            <w:tcW w:w="1620" w:type="dxa"/>
            <w:gridSpan w:val="2"/>
          </w:tcPr>
          <w:p w14:paraId="18873CD2"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09.10.2025</w:t>
            </w:r>
          </w:p>
        </w:tc>
        <w:tc>
          <w:tcPr>
            <w:tcW w:w="1080" w:type="dxa"/>
          </w:tcPr>
          <w:p w14:paraId="17350A93"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15։30</w:t>
            </w:r>
          </w:p>
        </w:tc>
        <w:tc>
          <w:tcPr>
            <w:tcW w:w="1080" w:type="dxa"/>
            <w:gridSpan w:val="2"/>
          </w:tcPr>
          <w:p w14:paraId="68E36B69"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779C9C51"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1DE58E80" w14:textId="77777777" w:rsidTr="00411437">
        <w:trPr>
          <w:gridAfter w:val="2"/>
          <w:wAfter w:w="90" w:type="dxa"/>
          <w:trHeight w:val="70"/>
        </w:trPr>
        <w:tc>
          <w:tcPr>
            <w:tcW w:w="900" w:type="dxa"/>
          </w:tcPr>
          <w:p w14:paraId="1C759B69"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9.</w:t>
            </w:r>
          </w:p>
        </w:tc>
        <w:tc>
          <w:tcPr>
            <w:tcW w:w="2223" w:type="dxa"/>
          </w:tcPr>
          <w:p w14:paraId="66D7BED8"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ՀԿԴ/0121/02/25</w:t>
            </w:r>
          </w:p>
        </w:tc>
        <w:tc>
          <w:tcPr>
            <w:tcW w:w="7407" w:type="dxa"/>
            <w:gridSpan w:val="2"/>
          </w:tcPr>
          <w:p w14:paraId="7DC14B0B"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cs="Times New Roman"/>
                <w:sz w:val="24"/>
                <w:szCs w:val="24"/>
                <w:lang w:val="hy-AM"/>
              </w:rPr>
              <w:t>Ըստ հայցի՝ ՀՀ գլխավոր դատախազության՝ ընդդեմ Ալեքսան Մակարի Պետրոսյանի և մյուսների՝ ապօրինի ծագում ունեցող գույքի բռնագանձման պահանջի վերաբերյալ</w:t>
            </w:r>
          </w:p>
        </w:tc>
        <w:tc>
          <w:tcPr>
            <w:tcW w:w="1620" w:type="dxa"/>
            <w:gridSpan w:val="2"/>
          </w:tcPr>
          <w:p w14:paraId="7B68D862"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09.10.2025</w:t>
            </w:r>
          </w:p>
        </w:tc>
        <w:tc>
          <w:tcPr>
            <w:tcW w:w="1080" w:type="dxa"/>
          </w:tcPr>
          <w:p w14:paraId="00421D51"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16։30</w:t>
            </w:r>
          </w:p>
        </w:tc>
        <w:tc>
          <w:tcPr>
            <w:tcW w:w="1080" w:type="dxa"/>
            <w:gridSpan w:val="2"/>
          </w:tcPr>
          <w:p w14:paraId="036B6DB1"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4B5BDAC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68B7A876" w14:textId="77777777" w:rsidTr="00411437">
        <w:trPr>
          <w:gridAfter w:val="2"/>
          <w:wAfter w:w="90" w:type="dxa"/>
          <w:trHeight w:val="243"/>
        </w:trPr>
        <w:tc>
          <w:tcPr>
            <w:tcW w:w="900" w:type="dxa"/>
          </w:tcPr>
          <w:p w14:paraId="0A9895A7"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10.</w:t>
            </w:r>
          </w:p>
        </w:tc>
        <w:tc>
          <w:tcPr>
            <w:tcW w:w="2223" w:type="dxa"/>
          </w:tcPr>
          <w:p w14:paraId="1AB1D048"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ՀԿԴ/0093/02/24</w:t>
            </w:r>
          </w:p>
        </w:tc>
        <w:tc>
          <w:tcPr>
            <w:tcW w:w="7407" w:type="dxa"/>
            <w:gridSpan w:val="2"/>
          </w:tcPr>
          <w:p w14:paraId="32901EDE" w14:textId="77777777" w:rsidR="00344AE3" w:rsidRPr="00F3477A" w:rsidRDefault="00344AE3" w:rsidP="00F3477A">
            <w:pPr>
              <w:jc w:val="both"/>
              <w:rPr>
                <w:rFonts w:ascii="GHEA Grapalat" w:hAnsi="GHEA Grapalat"/>
                <w:sz w:val="24"/>
                <w:szCs w:val="24"/>
                <w:lang w:val="hy-AM"/>
              </w:rPr>
            </w:pPr>
            <w:r w:rsidRPr="00F3477A">
              <w:rPr>
                <w:rFonts w:ascii="GHEA Grapalat" w:hAnsi="GHEA Grapalat"/>
                <w:sz w:val="24"/>
                <w:szCs w:val="24"/>
                <w:lang w:val="hy-AM"/>
              </w:rPr>
              <w:t xml:space="preserve">Ըստ հայցի՝ ՀՀ գլխավոր դատախազության՝ </w:t>
            </w:r>
            <w:r w:rsidRPr="00F3477A">
              <w:rPr>
                <w:rFonts w:ascii="GHEA Grapalat" w:eastAsia="Times New Roman" w:hAnsi="GHEA Grapalat" w:cs="Sylfaen"/>
                <w:sz w:val="24"/>
                <w:szCs w:val="24"/>
                <w:lang w:val="hy-AM"/>
              </w:rPr>
              <w:t xml:space="preserve">ընդդեմ </w:t>
            </w:r>
            <w:r w:rsidRPr="00F3477A">
              <w:rPr>
                <w:rFonts w:ascii="GHEA Grapalat" w:hAnsi="GHEA Grapalat" w:cs="Times New Roman"/>
                <w:sz w:val="24"/>
                <w:szCs w:val="24"/>
                <w:lang w:val="hy-AM"/>
              </w:rPr>
              <w:t>Վարդան Կոլյայի Ղուկասյանի և մյուսների՝ ապօրինի ծագում ունեցող գույքի բռնագանձման</w:t>
            </w:r>
            <w:r w:rsidRPr="00F3477A">
              <w:rPr>
                <w:rFonts w:ascii="GHEA Grapalat" w:eastAsia="Times New Roman" w:hAnsi="GHEA Grapalat" w:cs="Sylfaen"/>
                <w:sz w:val="24"/>
                <w:szCs w:val="24"/>
                <w:lang w:val="hy-AM"/>
              </w:rPr>
              <w:t xml:space="preserve"> պահանջի վերաբերյալ</w:t>
            </w:r>
          </w:p>
        </w:tc>
        <w:tc>
          <w:tcPr>
            <w:tcW w:w="1620" w:type="dxa"/>
            <w:gridSpan w:val="2"/>
          </w:tcPr>
          <w:p w14:paraId="5DFCF3C7"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10.10.2025</w:t>
            </w:r>
          </w:p>
        </w:tc>
        <w:tc>
          <w:tcPr>
            <w:tcW w:w="1080" w:type="dxa"/>
          </w:tcPr>
          <w:p w14:paraId="4C20FDEC"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10։00</w:t>
            </w:r>
          </w:p>
        </w:tc>
        <w:tc>
          <w:tcPr>
            <w:tcW w:w="1080" w:type="dxa"/>
            <w:gridSpan w:val="2"/>
          </w:tcPr>
          <w:p w14:paraId="28BA1E67"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072D1CD4"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344AE3" w:rsidRPr="00D17DC4" w14:paraId="27A664CA" w14:textId="77777777" w:rsidTr="00411437">
        <w:trPr>
          <w:gridAfter w:val="2"/>
          <w:wAfter w:w="90" w:type="dxa"/>
          <w:trHeight w:val="202"/>
        </w:trPr>
        <w:tc>
          <w:tcPr>
            <w:tcW w:w="900" w:type="dxa"/>
          </w:tcPr>
          <w:p w14:paraId="68C6A097"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11.</w:t>
            </w:r>
          </w:p>
        </w:tc>
        <w:tc>
          <w:tcPr>
            <w:tcW w:w="2223" w:type="dxa"/>
          </w:tcPr>
          <w:p w14:paraId="270BA603" w14:textId="77777777" w:rsidR="00344AE3" w:rsidRPr="00F3477A" w:rsidRDefault="00344AE3" w:rsidP="0076660B">
            <w:pPr>
              <w:rPr>
                <w:rFonts w:ascii="GHEA Grapalat" w:hAnsi="GHEA Grapalat"/>
                <w:sz w:val="24"/>
                <w:szCs w:val="24"/>
                <w:lang w:val="hy-AM"/>
              </w:rPr>
            </w:pPr>
            <w:r w:rsidRPr="00F3477A">
              <w:rPr>
                <w:rFonts w:ascii="GHEA Grapalat" w:hAnsi="GHEA Grapalat"/>
                <w:sz w:val="24"/>
                <w:szCs w:val="24"/>
                <w:lang w:val="hy-AM"/>
              </w:rPr>
              <w:t>ՀԿԴ/0227/02/25</w:t>
            </w:r>
          </w:p>
        </w:tc>
        <w:tc>
          <w:tcPr>
            <w:tcW w:w="7407" w:type="dxa"/>
            <w:gridSpan w:val="2"/>
          </w:tcPr>
          <w:p w14:paraId="04EC7CD0" w14:textId="77777777" w:rsidR="00344AE3" w:rsidRPr="00F3477A" w:rsidRDefault="00344AE3" w:rsidP="00F3477A">
            <w:pPr>
              <w:jc w:val="both"/>
              <w:rPr>
                <w:rFonts w:ascii="GHEA Grapalat" w:hAnsi="GHEA Grapalat"/>
                <w:sz w:val="24"/>
                <w:szCs w:val="24"/>
                <w:lang w:val="hy-AM"/>
              </w:rPr>
            </w:pPr>
            <w:r w:rsidRPr="00F3477A">
              <w:rPr>
                <w:rFonts w:ascii="GHEA Grapalat" w:eastAsia="Times New Roman" w:hAnsi="GHEA Grapalat" w:cs="Sylfaen"/>
                <w:sz w:val="24"/>
                <w:szCs w:val="24"/>
                <w:lang w:val="hy-AM"/>
              </w:rPr>
              <w:t>Ըստ հայցի՝ Սյունիքի մարզի դատախազության ընդդեմ «Հինգ մատ» ՍՊԸ-ի՝ գումարի բռնագանձման պահանջի մասին</w:t>
            </w:r>
          </w:p>
        </w:tc>
        <w:tc>
          <w:tcPr>
            <w:tcW w:w="1620" w:type="dxa"/>
            <w:gridSpan w:val="2"/>
          </w:tcPr>
          <w:p w14:paraId="7F7CE21E"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10.10.2025</w:t>
            </w:r>
          </w:p>
        </w:tc>
        <w:tc>
          <w:tcPr>
            <w:tcW w:w="1080" w:type="dxa"/>
          </w:tcPr>
          <w:p w14:paraId="74FB9FB1"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12։30</w:t>
            </w:r>
          </w:p>
        </w:tc>
        <w:tc>
          <w:tcPr>
            <w:tcW w:w="1080" w:type="dxa"/>
            <w:gridSpan w:val="2"/>
          </w:tcPr>
          <w:p w14:paraId="742A40CF"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7</w:t>
            </w:r>
          </w:p>
        </w:tc>
        <w:tc>
          <w:tcPr>
            <w:tcW w:w="1485" w:type="dxa"/>
          </w:tcPr>
          <w:p w14:paraId="14053A9D" w14:textId="77777777" w:rsidR="00344AE3" w:rsidRPr="00F3477A" w:rsidRDefault="00344AE3" w:rsidP="0076660B">
            <w:pPr>
              <w:jc w:val="center"/>
              <w:rPr>
                <w:rFonts w:ascii="GHEA Grapalat" w:hAnsi="GHEA Grapalat"/>
                <w:sz w:val="24"/>
                <w:szCs w:val="24"/>
                <w:lang w:val="hy-AM"/>
              </w:rPr>
            </w:pPr>
            <w:r w:rsidRPr="00F3477A">
              <w:rPr>
                <w:rFonts w:ascii="GHEA Grapalat" w:hAnsi="GHEA Grapalat"/>
                <w:sz w:val="24"/>
                <w:szCs w:val="24"/>
                <w:lang w:val="hy-AM"/>
              </w:rPr>
              <w:t>դռնբաց</w:t>
            </w:r>
          </w:p>
        </w:tc>
      </w:tr>
      <w:tr w:rsidR="00B81C24" w:rsidRPr="00043E32" w14:paraId="4E50BEBD" w14:textId="77777777" w:rsidTr="00411437">
        <w:trPr>
          <w:gridAfter w:val="1"/>
          <w:wAfter w:w="74" w:type="dxa"/>
          <w:trHeight w:val="343"/>
        </w:trPr>
        <w:tc>
          <w:tcPr>
            <w:tcW w:w="15811" w:type="dxa"/>
            <w:gridSpan w:val="11"/>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5D40CA" w:rsidRPr="00043E32" w14:paraId="7EDC1B99" w14:textId="77777777" w:rsidTr="00411437">
        <w:trPr>
          <w:gridAfter w:val="2"/>
          <w:wAfter w:w="90" w:type="dxa"/>
          <w:trHeight w:val="274"/>
        </w:trPr>
        <w:tc>
          <w:tcPr>
            <w:tcW w:w="900" w:type="dxa"/>
          </w:tcPr>
          <w:p w14:paraId="0AB2265D" w14:textId="7F361806"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1</w:t>
            </w:r>
            <w:r w:rsidRPr="00F3477A">
              <w:rPr>
                <w:rFonts w:ascii="MS Mincho" w:eastAsia="MS Mincho" w:hAnsi="MS Mincho" w:cs="MS Mincho" w:hint="eastAsia"/>
                <w:bCs/>
                <w:sz w:val="24"/>
                <w:szCs w:val="24"/>
                <w:lang w:val="hy-AM"/>
              </w:rPr>
              <w:t>․</w:t>
            </w:r>
          </w:p>
        </w:tc>
        <w:tc>
          <w:tcPr>
            <w:tcW w:w="2223" w:type="dxa"/>
          </w:tcPr>
          <w:p w14:paraId="6F767F1F" w14:textId="51586006" w:rsidR="005D40CA" w:rsidRPr="00F3477A" w:rsidRDefault="000C3106" w:rsidP="000C3106">
            <w:pPr>
              <w:rPr>
                <w:rFonts w:ascii="GHEA Grapalat" w:hAnsi="GHEA Grapalat"/>
                <w:bCs/>
                <w:sz w:val="24"/>
                <w:szCs w:val="24"/>
                <w:lang w:val="hy-AM"/>
              </w:rPr>
            </w:pPr>
            <w:r w:rsidRPr="00F3477A">
              <w:rPr>
                <w:rFonts w:ascii="GHEA Grapalat" w:hAnsi="GHEA Grapalat"/>
                <w:bCs/>
                <w:sz w:val="24"/>
                <w:szCs w:val="24"/>
                <w:lang w:val="hy-AM"/>
              </w:rPr>
              <w:t>ՀԿԴ/0114/02/25</w:t>
            </w:r>
          </w:p>
        </w:tc>
        <w:tc>
          <w:tcPr>
            <w:tcW w:w="7407" w:type="dxa"/>
            <w:gridSpan w:val="2"/>
          </w:tcPr>
          <w:p w14:paraId="2FF7B116" w14:textId="5F29343E" w:rsidR="005D40CA" w:rsidRPr="00F3477A" w:rsidRDefault="00DD7EBA" w:rsidP="00F3477A">
            <w:pPr>
              <w:jc w:val="both"/>
              <w:rPr>
                <w:rFonts w:ascii="GHEA Grapalat" w:hAnsi="GHEA Grapalat" w:cs="Tahoma"/>
                <w:b/>
                <w:bCs/>
                <w:sz w:val="24"/>
                <w:szCs w:val="24"/>
                <w:lang w:val="hy-AM"/>
              </w:rPr>
            </w:pPr>
            <w:r w:rsidRPr="00F3477A">
              <w:rPr>
                <w:rFonts w:ascii="GHEA Grapalat" w:hAnsi="GHEA Grapalat"/>
                <w:sz w:val="24"/>
                <w:szCs w:val="24"/>
                <w:lang w:val="hy-AM"/>
              </w:rPr>
              <w:t xml:space="preserve">Ըստ հայցի Տավուշի մարզի դատախազության ընդդեմ Սարհատ Վլադիմիրի Սարհատյանի՝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w:t>
            </w:r>
            <w:r w:rsidRPr="00F3477A">
              <w:rPr>
                <w:rFonts w:ascii="GHEA Grapalat" w:hAnsi="GHEA Grapalat"/>
                <w:sz w:val="24"/>
                <w:szCs w:val="24"/>
                <w:lang w:val="hy-AM"/>
              </w:rPr>
              <w:lastRenderedPageBreak/>
              <w:t>սակարկություններով վաճառելու համար բռնագանձումն ընդհանուր սեփականության իրավունքում պարտապանի բաժնի վրա տարածելու պահանջների մասին</w:t>
            </w:r>
          </w:p>
        </w:tc>
        <w:tc>
          <w:tcPr>
            <w:tcW w:w="1620" w:type="dxa"/>
            <w:gridSpan w:val="2"/>
          </w:tcPr>
          <w:p w14:paraId="4C517754" w14:textId="255BFC20" w:rsidR="005D40CA" w:rsidRPr="00F3477A" w:rsidRDefault="00C33CD2" w:rsidP="005D40CA">
            <w:pPr>
              <w:jc w:val="center"/>
              <w:rPr>
                <w:rFonts w:ascii="GHEA Grapalat" w:hAnsi="GHEA Grapalat"/>
                <w:bCs/>
                <w:sz w:val="24"/>
                <w:szCs w:val="24"/>
                <w:lang w:val="hy-AM"/>
              </w:rPr>
            </w:pPr>
            <w:r w:rsidRPr="00F3477A">
              <w:rPr>
                <w:rFonts w:ascii="GHEA Grapalat" w:hAnsi="GHEA Grapalat"/>
                <w:bCs/>
                <w:sz w:val="24"/>
                <w:szCs w:val="24"/>
                <w:lang w:val="hy-AM"/>
              </w:rPr>
              <w:lastRenderedPageBreak/>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6C5B9F4A" w14:textId="464C31A4"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10։30</w:t>
            </w:r>
          </w:p>
        </w:tc>
        <w:tc>
          <w:tcPr>
            <w:tcW w:w="1080" w:type="dxa"/>
            <w:gridSpan w:val="2"/>
          </w:tcPr>
          <w:p w14:paraId="11FAC88E" w14:textId="13AAD2D4"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5CECAE00" w14:textId="496B65F9"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043E32" w14:paraId="5A9AD134" w14:textId="77777777" w:rsidTr="00411437">
        <w:trPr>
          <w:gridAfter w:val="2"/>
          <w:wAfter w:w="90" w:type="dxa"/>
          <w:trHeight w:val="261"/>
        </w:trPr>
        <w:tc>
          <w:tcPr>
            <w:tcW w:w="900" w:type="dxa"/>
          </w:tcPr>
          <w:p w14:paraId="5D1BC879" w14:textId="36E4B9B7"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2</w:t>
            </w:r>
            <w:r w:rsidRPr="00F3477A">
              <w:rPr>
                <w:rFonts w:ascii="MS Mincho" w:eastAsia="MS Mincho" w:hAnsi="MS Mincho" w:cs="MS Mincho" w:hint="eastAsia"/>
                <w:bCs/>
                <w:sz w:val="24"/>
                <w:szCs w:val="24"/>
                <w:lang w:val="hy-AM"/>
              </w:rPr>
              <w:t>․</w:t>
            </w:r>
          </w:p>
        </w:tc>
        <w:tc>
          <w:tcPr>
            <w:tcW w:w="2223" w:type="dxa"/>
          </w:tcPr>
          <w:p w14:paraId="0DE6A898" w14:textId="78F3AFEB" w:rsidR="005D40CA" w:rsidRPr="00F3477A" w:rsidRDefault="000C3106" w:rsidP="000C3106">
            <w:pPr>
              <w:rPr>
                <w:rFonts w:ascii="GHEA Grapalat" w:hAnsi="GHEA Grapalat"/>
                <w:bCs/>
                <w:sz w:val="24"/>
                <w:szCs w:val="24"/>
                <w:lang w:val="hy-AM"/>
              </w:rPr>
            </w:pPr>
            <w:r w:rsidRPr="00F3477A">
              <w:rPr>
                <w:rFonts w:ascii="GHEA Grapalat" w:hAnsi="GHEA Grapalat"/>
                <w:bCs/>
                <w:sz w:val="24"/>
                <w:szCs w:val="24"/>
                <w:lang w:val="hy-AM"/>
              </w:rPr>
              <w:t>ՀԿԴ/0067/02/25</w:t>
            </w:r>
          </w:p>
        </w:tc>
        <w:tc>
          <w:tcPr>
            <w:tcW w:w="7407" w:type="dxa"/>
            <w:gridSpan w:val="2"/>
          </w:tcPr>
          <w:p w14:paraId="64DE9281" w14:textId="06AECF8D" w:rsidR="005D40CA" w:rsidRPr="00F3477A" w:rsidRDefault="009F178C" w:rsidP="00F3477A">
            <w:pPr>
              <w:jc w:val="both"/>
              <w:rPr>
                <w:rFonts w:ascii="GHEA Grapalat" w:hAnsi="GHEA Grapalat" w:cs="Tahoma"/>
                <w:b/>
                <w:bCs/>
                <w:sz w:val="24"/>
                <w:szCs w:val="24"/>
                <w:lang w:val="hy-AM"/>
              </w:rPr>
            </w:pPr>
            <w:r w:rsidRPr="00F3477A">
              <w:rPr>
                <w:rFonts w:ascii="GHEA Grapalat" w:hAnsi="GHEA Grapalat"/>
                <w:sz w:val="24"/>
                <w:szCs w:val="24"/>
                <w:lang w:val="hy-AM"/>
              </w:rPr>
              <w:t>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w:t>
            </w:r>
            <w:r w:rsidRPr="00F3477A">
              <w:rPr>
                <w:rFonts w:ascii="GHEA Grapalat" w:hAnsi="GHEA Grapalat" w:cs="Tahoma"/>
                <w:b/>
                <w:bCs/>
                <w:sz w:val="24"/>
                <w:szCs w:val="24"/>
                <w:lang w:val="hy-AM"/>
              </w:rPr>
              <w:t xml:space="preserve"> </w:t>
            </w:r>
          </w:p>
        </w:tc>
        <w:tc>
          <w:tcPr>
            <w:tcW w:w="1620" w:type="dxa"/>
            <w:gridSpan w:val="2"/>
          </w:tcPr>
          <w:p w14:paraId="49A73D0C" w14:textId="201E44BB" w:rsidR="005D40CA" w:rsidRPr="00F3477A" w:rsidRDefault="00C33CD2" w:rsidP="005D40CA">
            <w:pPr>
              <w:jc w:val="center"/>
              <w:rPr>
                <w:rFonts w:ascii="GHEA Grapalat" w:hAnsi="GHEA Grapalat"/>
                <w:bCs/>
                <w:sz w:val="24"/>
                <w:szCs w:val="24"/>
                <w:lang w:val="en-US"/>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2FDDDB90" w14:textId="49AE7373"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11։00</w:t>
            </w:r>
          </w:p>
        </w:tc>
        <w:tc>
          <w:tcPr>
            <w:tcW w:w="1080" w:type="dxa"/>
            <w:gridSpan w:val="2"/>
          </w:tcPr>
          <w:p w14:paraId="6D3CF3DC" w14:textId="50F8252B"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566422E0" w14:textId="3868CCFB"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043E32" w14:paraId="48242E4C" w14:textId="77777777" w:rsidTr="00411437">
        <w:trPr>
          <w:gridAfter w:val="2"/>
          <w:wAfter w:w="90" w:type="dxa"/>
          <w:trHeight w:val="274"/>
        </w:trPr>
        <w:tc>
          <w:tcPr>
            <w:tcW w:w="900" w:type="dxa"/>
          </w:tcPr>
          <w:p w14:paraId="00588BF7" w14:textId="6CF8D09C"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3</w:t>
            </w:r>
            <w:r w:rsidRPr="00F3477A">
              <w:rPr>
                <w:rFonts w:ascii="MS Mincho" w:eastAsia="MS Mincho" w:hAnsi="MS Mincho" w:cs="MS Mincho" w:hint="eastAsia"/>
                <w:bCs/>
                <w:sz w:val="24"/>
                <w:szCs w:val="24"/>
                <w:lang w:val="hy-AM"/>
              </w:rPr>
              <w:t>․</w:t>
            </w:r>
          </w:p>
        </w:tc>
        <w:tc>
          <w:tcPr>
            <w:tcW w:w="2223" w:type="dxa"/>
          </w:tcPr>
          <w:p w14:paraId="5FFE2E90" w14:textId="4A8E6D42" w:rsidR="005D40CA" w:rsidRPr="00F3477A" w:rsidRDefault="00B86EE0" w:rsidP="005D40CA">
            <w:pPr>
              <w:rPr>
                <w:rFonts w:ascii="GHEA Grapalat" w:hAnsi="GHEA Grapalat"/>
                <w:bCs/>
                <w:sz w:val="24"/>
                <w:szCs w:val="24"/>
                <w:lang w:val="hy-AM"/>
              </w:rPr>
            </w:pPr>
            <w:r w:rsidRPr="00F3477A">
              <w:rPr>
                <w:rFonts w:ascii="GHEA Grapalat" w:hAnsi="GHEA Grapalat"/>
                <w:bCs/>
                <w:sz w:val="24"/>
                <w:szCs w:val="24"/>
                <w:lang w:val="hy-AM"/>
              </w:rPr>
              <w:t>ՀԿԴ/0011/02/25</w:t>
            </w:r>
          </w:p>
        </w:tc>
        <w:tc>
          <w:tcPr>
            <w:tcW w:w="7407" w:type="dxa"/>
            <w:gridSpan w:val="2"/>
          </w:tcPr>
          <w:p w14:paraId="354D2E1F" w14:textId="6B8CDFCB" w:rsidR="005D40CA" w:rsidRPr="00F3477A" w:rsidRDefault="00C06B97" w:rsidP="00F3477A">
            <w:pPr>
              <w:ind w:right="450"/>
              <w:jc w:val="both"/>
              <w:rPr>
                <w:rFonts w:ascii="GHEA Grapalat" w:hAnsi="GHEA Grapalat"/>
                <w:sz w:val="24"/>
                <w:szCs w:val="24"/>
                <w:lang w:val="hy-AM"/>
              </w:rPr>
            </w:pPr>
            <w:r w:rsidRPr="00F3477A">
              <w:rPr>
                <w:rFonts w:ascii="GHEA Grapalat" w:hAnsi="GHEA Grapalat"/>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620" w:type="dxa"/>
            <w:gridSpan w:val="2"/>
          </w:tcPr>
          <w:p w14:paraId="6CEF1B06" w14:textId="78DDDD3E" w:rsidR="005D40CA" w:rsidRPr="00F3477A" w:rsidRDefault="00C33CD2" w:rsidP="005D40CA">
            <w:pPr>
              <w:jc w:val="center"/>
              <w:rPr>
                <w:rFonts w:ascii="GHEA Grapalat" w:hAnsi="GHEA Grapalat"/>
                <w:bCs/>
                <w:sz w:val="24"/>
                <w:szCs w:val="24"/>
                <w:lang w:val="en-US"/>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411437">
              <w:rPr>
                <w:rFonts w:ascii="MS Mincho" w:eastAsia="MS Mincho" w:hAnsi="MS Mincho" w:cs="MS Mincho"/>
                <w:bCs/>
                <w:sz w:val="24"/>
                <w:szCs w:val="24"/>
                <w:lang w:val="hy-AM"/>
              </w:rPr>
              <w:t>.</w:t>
            </w:r>
            <w:r w:rsidRPr="00F3477A">
              <w:rPr>
                <w:rFonts w:ascii="GHEA Grapalat" w:hAnsi="GHEA Grapalat"/>
                <w:bCs/>
                <w:sz w:val="24"/>
                <w:szCs w:val="24"/>
                <w:lang w:val="hy-AM"/>
              </w:rPr>
              <w:t>2025</w:t>
            </w:r>
          </w:p>
        </w:tc>
        <w:tc>
          <w:tcPr>
            <w:tcW w:w="1080" w:type="dxa"/>
          </w:tcPr>
          <w:p w14:paraId="2BECA520" w14:textId="1986E0C8"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14։00</w:t>
            </w:r>
          </w:p>
        </w:tc>
        <w:tc>
          <w:tcPr>
            <w:tcW w:w="1080" w:type="dxa"/>
            <w:gridSpan w:val="2"/>
          </w:tcPr>
          <w:p w14:paraId="30877E7D" w14:textId="300F850A"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590C4E49" w14:textId="09E16E34"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043E32" w14:paraId="5F8BB4AE" w14:textId="77777777" w:rsidTr="00411437">
        <w:trPr>
          <w:gridAfter w:val="2"/>
          <w:wAfter w:w="90" w:type="dxa"/>
          <w:trHeight w:val="274"/>
        </w:trPr>
        <w:tc>
          <w:tcPr>
            <w:tcW w:w="900" w:type="dxa"/>
          </w:tcPr>
          <w:p w14:paraId="2F10E30A" w14:textId="4CB92855"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4</w:t>
            </w:r>
            <w:r w:rsidRPr="00F3477A">
              <w:rPr>
                <w:rFonts w:ascii="MS Mincho" w:eastAsia="MS Mincho" w:hAnsi="MS Mincho" w:cs="MS Mincho" w:hint="eastAsia"/>
                <w:bCs/>
                <w:sz w:val="24"/>
                <w:szCs w:val="24"/>
                <w:lang w:val="hy-AM"/>
              </w:rPr>
              <w:t>․</w:t>
            </w:r>
          </w:p>
        </w:tc>
        <w:tc>
          <w:tcPr>
            <w:tcW w:w="2223" w:type="dxa"/>
          </w:tcPr>
          <w:p w14:paraId="35E2D0C6" w14:textId="54427D8B" w:rsidR="005D40CA" w:rsidRPr="00F3477A" w:rsidRDefault="00B86EE0" w:rsidP="00B86EE0">
            <w:pPr>
              <w:rPr>
                <w:rFonts w:ascii="GHEA Grapalat" w:hAnsi="GHEA Grapalat"/>
                <w:bCs/>
                <w:sz w:val="24"/>
                <w:szCs w:val="24"/>
                <w:lang w:val="hy-AM"/>
              </w:rPr>
            </w:pPr>
            <w:r w:rsidRPr="00F3477A">
              <w:rPr>
                <w:rFonts w:ascii="GHEA Grapalat" w:hAnsi="GHEA Grapalat"/>
                <w:bCs/>
                <w:sz w:val="24"/>
                <w:szCs w:val="24"/>
                <w:lang w:val="hy-AM"/>
              </w:rPr>
              <w:t>ՀԿԴ/0052/02/22</w:t>
            </w:r>
          </w:p>
        </w:tc>
        <w:tc>
          <w:tcPr>
            <w:tcW w:w="7407" w:type="dxa"/>
            <w:gridSpan w:val="2"/>
          </w:tcPr>
          <w:p w14:paraId="5970031C" w14:textId="6A2CE48C" w:rsidR="005D40CA" w:rsidRPr="00F3477A" w:rsidRDefault="00A5192F" w:rsidP="00F3477A">
            <w:pPr>
              <w:jc w:val="both"/>
              <w:rPr>
                <w:rFonts w:ascii="GHEA Grapalat" w:hAnsi="GHEA Grapalat" w:cs="Tahoma"/>
                <w:color w:val="000000" w:themeColor="text1"/>
                <w:sz w:val="24"/>
                <w:szCs w:val="24"/>
                <w:lang w:val="hy-AM"/>
              </w:rPr>
            </w:pPr>
            <w:r w:rsidRPr="00F3477A">
              <w:rPr>
                <w:rFonts w:ascii="GHEA Grapalat" w:hAnsi="GHEA Grapalat"/>
                <w:sz w:val="24"/>
                <w:szCs w:val="24"/>
                <w:lang w:val="hy-AM"/>
              </w:rPr>
              <w:t>Ըստ հայցի ՀՀ գլխավոր դատախազության ընդդեմ Հայկ Յուրիի Ճշմարիտյանի՝ պետությանը պատճառված վնասի հատուցման պահանջի մասին</w:t>
            </w:r>
          </w:p>
        </w:tc>
        <w:tc>
          <w:tcPr>
            <w:tcW w:w="1620" w:type="dxa"/>
            <w:gridSpan w:val="2"/>
          </w:tcPr>
          <w:p w14:paraId="39343871" w14:textId="7D25353A" w:rsidR="005D40CA" w:rsidRPr="00F3477A" w:rsidRDefault="00C33CD2" w:rsidP="005D40CA">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102025</w:t>
            </w:r>
          </w:p>
        </w:tc>
        <w:tc>
          <w:tcPr>
            <w:tcW w:w="1080" w:type="dxa"/>
          </w:tcPr>
          <w:p w14:paraId="236616C7" w14:textId="0778D141"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16։00</w:t>
            </w:r>
          </w:p>
        </w:tc>
        <w:tc>
          <w:tcPr>
            <w:tcW w:w="1080" w:type="dxa"/>
            <w:gridSpan w:val="2"/>
          </w:tcPr>
          <w:p w14:paraId="1E848DF6" w14:textId="7B8745A9"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5E46DCA6" w14:textId="49FBD4FA"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043E32" w14:paraId="109CEEAE" w14:textId="77777777" w:rsidTr="00411437">
        <w:trPr>
          <w:gridAfter w:val="2"/>
          <w:wAfter w:w="90" w:type="dxa"/>
          <w:trHeight w:val="261"/>
        </w:trPr>
        <w:tc>
          <w:tcPr>
            <w:tcW w:w="900" w:type="dxa"/>
          </w:tcPr>
          <w:p w14:paraId="0D9F5207" w14:textId="0666F89E"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5</w:t>
            </w:r>
            <w:r w:rsidRPr="00F3477A">
              <w:rPr>
                <w:rFonts w:ascii="MS Mincho" w:eastAsia="MS Mincho" w:hAnsi="MS Mincho" w:cs="MS Mincho" w:hint="eastAsia"/>
                <w:bCs/>
                <w:sz w:val="24"/>
                <w:szCs w:val="24"/>
                <w:lang w:val="hy-AM"/>
              </w:rPr>
              <w:t>․</w:t>
            </w:r>
          </w:p>
        </w:tc>
        <w:tc>
          <w:tcPr>
            <w:tcW w:w="2223" w:type="dxa"/>
          </w:tcPr>
          <w:p w14:paraId="341A8FB7" w14:textId="61C43563" w:rsidR="005D40CA" w:rsidRPr="00F3477A" w:rsidRDefault="006040AF" w:rsidP="006040AF">
            <w:pPr>
              <w:rPr>
                <w:rFonts w:ascii="GHEA Grapalat" w:hAnsi="GHEA Grapalat"/>
                <w:bCs/>
                <w:sz w:val="24"/>
                <w:szCs w:val="24"/>
                <w:lang w:val="hy-AM"/>
              </w:rPr>
            </w:pPr>
            <w:r w:rsidRPr="00F3477A">
              <w:rPr>
                <w:rFonts w:ascii="GHEA Grapalat" w:hAnsi="GHEA Grapalat"/>
                <w:bCs/>
                <w:sz w:val="24"/>
                <w:szCs w:val="24"/>
                <w:lang w:val="hy-AM"/>
              </w:rPr>
              <w:t>ՀԿԴ/0174/02/25</w:t>
            </w:r>
          </w:p>
        </w:tc>
        <w:tc>
          <w:tcPr>
            <w:tcW w:w="7407" w:type="dxa"/>
            <w:gridSpan w:val="2"/>
          </w:tcPr>
          <w:p w14:paraId="7A0829A8" w14:textId="3DED8359" w:rsidR="005D40CA" w:rsidRPr="00F3477A" w:rsidRDefault="006040AF" w:rsidP="00F3477A">
            <w:pPr>
              <w:jc w:val="both"/>
              <w:rPr>
                <w:rFonts w:ascii="GHEA Grapalat" w:hAnsi="GHEA Grapalat"/>
                <w:b/>
                <w:bCs/>
                <w:sz w:val="24"/>
                <w:szCs w:val="24"/>
                <w:lang w:val="hy-AM"/>
              </w:rPr>
            </w:pPr>
            <w:r w:rsidRPr="00F3477A">
              <w:rPr>
                <w:rFonts w:ascii="GHEA Grapalat" w:hAnsi="GHEA Grapalat"/>
                <w:sz w:val="24"/>
                <w:szCs w:val="24"/>
                <w:lang w:val="hy-AM"/>
              </w:rPr>
              <w:t>Ըստ հայցի ՀՀ գլխավոր դատախազության ընդդեմ Աբովյան համայնքի և Մելիք Սարիբեկի Մանուկյանի՝ աճուրդն անվավեր ճանաչելու և անվավերության հետևանքներ կիրառելու պահանջի մասին</w:t>
            </w:r>
          </w:p>
        </w:tc>
        <w:tc>
          <w:tcPr>
            <w:tcW w:w="1620" w:type="dxa"/>
            <w:gridSpan w:val="2"/>
          </w:tcPr>
          <w:p w14:paraId="26330B7E" w14:textId="30109761" w:rsidR="005D40CA" w:rsidRPr="00F3477A" w:rsidRDefault="006040AF" w:rsidP="005D40CA">
            <w:pPr>
              <w:jc w:val="center"/>
              <w:rPr>
                <w:rFonts w:ascii="GHEA Grapalat" w:hAnsi="GHEA Grapalat"/>
                <w:b/>
                <w:sz w:val="24"/>
                <w:szCs w:val="24"/>
                <w:lang w:val="en-US"/>
              </w:rPr>
            </w:pPr>
            <w:r w:rsidRPr="00F3477A">
              <w:rPr>
                <w:rFonts w:ascii="GHEA Grapalat" w:hAnsi="GHEA Grapalat"/>
                <w:bCs/>
                <w:sz w:val="24"/>
                <w:szCs w:val="24"/>
                <w:lang w:val="hy-AM"/>
              </w:rPr>
              <w:t>0</w:t>
            </w:r>
            <w:r w:rsidR="00A1501B" w:rsidRPr="00F3477A">
              <w:rPr>
                <w:rFonts w:ascii="GHEA Grapalat" w:hAnsi="GHEA Grapalat"/>
                <w:bCs/>
                <w:sz w:val="24"/>
                <w:szCs w:val="24"/>
                <w:lang w:val="hy-AM"/>
              </w:rPr>
              <w:t>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0F4CA530" w14:textId="26881FAA"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10։30</w:t>
            </w:r>
          </w:p>
        </w:tc>
        <w:tc>
          <w:tcPr>
            <w:tcW w:w="1080" w:type="dxa"/>
            <w:gridSpan w:val="2"/>
          </w:tcPr>
          <w:p w14:paraId="0A69CFB3" w14:textId="004E3EE6"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1851AE6B" w14:textId="2F226612"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043E32" w14:paraId="09BC7406" w14:textId="77777777" w:rsidTr="00411437">
        <w:trPr>
          <w:gridAfter w:val="2"/>
          <w:wAfter w:w="90" w:type="dxa"/>
          <w:trHeight w:val="260"/>
        </w:trPr>
        <w:tc>
          <w:tcPr>
            <w:tcW w:w="900" w:type="dxa"/>
          </w:tcPr>
          <w:p w14:paraId="207F5607" w14:textId="6FDB4EF6" w:rsidR="005D40CA"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6</w:t>
            </w:r>
            <w:r w:rsidRPr="00F3477A">
              <w:rPr>
                <w:rFonts w:ascii="MS Mincho" w:eastAsia="MS Mincho" w:hAnsi="MS Mincho" w:cs="MS Mincho" w:hint="eastAsia"/>
                <w:bCs/>
                <w:sz w:val="24"/>
                <w:szCs w:val="24"/>
                <w:lang w:val="hy-AM"/>
              </w:rPr>
              <w:t>․</w:t>
            </w:r>
          </w:p>
        </w:tc>
        <w:tc>
          <w:tcPr>
            <w:tcW w:w="2223" w:type="dxa"/>
          </w:tcPr>
          <w:p w14:paraId="50140476" w14:textId="2CC42104" w:rsidR="005D40CA" w:rsidRPr="00F3477A" w:rsidRDefault="00AC7FA7" w:rsidP="00AC7FA7">
            <w:pPr>
              <w:rPr>
                <w:rFonts w:ascii="GHEA Grapalat" w:hAnsi="GHEA Grapalat"/>
                <w:bCs/>
                <w:sz w:val="24"/>
                <w:szCs w:val="24"/>
                <w:lang w:val="hy-AM"/>
              </w:rPr>
            </w:pPr>
            <w:r w:rsidRPr="00F3477A">
              <w:rPr>
                <w:rFonts w:ascii="GHEA Grapalat" w:hAnsi="GHEA Grapalat"/>
                <w:bCs/>
                <w:sz w:val="24"/>
                <w:szCs w:val="24"/>
                <w:lang w:val="hy-AM"/>
              </w:rPr>
              <w:t>ՀԿԴ/0157/02/25</w:t>
            </w:r>
          </w:p>
        </w:tc>
        <w:tc>
          <w:tcPr>
            <w:tcW w:w="7407" w:type="dxa"/>
            <w:gridSpan w:val="2"/>
          </w:tcPr>
          <w:p w14:paraId="2AFC0C5E" w14:textId="5F60986A" w:rsidR="005D40CA" w:rsidRPr="00F3477A" w:rsidRDefault="002E7A84" w:rsidP="00F3477A">
            <w:pPr>
              <w:spacing w:after="160" w:line="259" w:lineRule="auto"/>
              <w:jc w:val="both"/>
              <w:rPr>
                <w:rFonts w:ascii="GHEA Grapalat" w:hAnsi="GHEA Grapalat"/>
                <w:b/>
                <w:bCs/>
                <w:sz w:val="24"/>
                <w:szCs w:val="24"/>
                <w:lang w:val="hy-AM"/>
              </w:rPr>
            </w:pPr>
            <w:r w:rsidRPr="00F3477A">
              <w:rPr>
                <w:rFonts w:ascii="GHEA Grapalat" w:hAnsi="GHEA Grapalat"/>
                <w:sz w:val="24"/>
                <w:szCs w:val="24"/>
                <w:lang w:val="hy-AM"/>
              </w:rPr>
              <w:t>Ըստ հայցի ՀՀ գլխավոր դատախազության ընդդեմ Հրազդան համայնքի, Աշոտ Վաղինակի Խաչատրյանի, երրորդ անձինք՝ Գրիգոր Անդրանիկի Գևորգյան, Ռուզաննա Դավթի Աղաբաբյան, Նարեկ Կարապետի Հովհաննիսյան, Կարինե Խաչիկի Խուրշուդյան, ՀՀ կադաստրի կոմիտե՝ աճուրդն անվավեր ճանաչելու և անվավերության հետևանքներ կիրառելու պահանջի մասին</w:t>
            </w:r>
          </w:p>
        </w:tc>
        <w:tc>
          <w:tcPr>
            <w:tcW w:w="1620" w:type="dxa"/>
            <w:gridSpan w:val="2"/>
          </w:tcPr>
          <w:p w14:paraId="22734266" w14:textId="7D979304" w:rsidR="005D40CA" w:rsidRPr="00F3477A" w:rsidRDefault="00AC7FA7" w:rsidP="005D40CA">
            <w:pPr>
              <w:jc w:val="center"/>
              <w:rPr>
                <w:rFonts w:ascii="GHEA Grapalat" w:hAnsi="GHEA Grapalat"/>
                <w:b/>
                <w:sz w:val="24"/>
                <w:szCs w:val="24"/>
                <w:lang w:val="en-US"/>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3AC70B23" w14:textId="270C76A1" w:rsidR="005D40CA"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11։00</w:t>
            </w:r>
          </w:p>
        </w:tc>
        <w:tc>
          <w:tcPr>
            <w:tcW w:w="1080" w:type="dxa"/>
            <w:gridSpan w:val="2"/>
          </w:tcPr>
          <w:p w14:paraId="01030D85" w14:textId="3FE9A485" w:rsidR="005D40CA"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6D2A4596" w14:textId="4DB15766" w:rsidR="005D40CA"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54AB1135" w14:textId="77777777" w:rsidTr="00411437">
        <w:trPr>
          <w:gridAfter w:val="2"/>
          <w:wAfter w:w="90" w:type="dxa"/>
          <w:trHeight w:val="260"/>
        </w:trPr>
        <w:tc>
          <w:tcPr>
            <w:tcW w:w="900" w:type="dxa"/>
          </w:tcPr>
          <w:p w14:paraId="4641D14F" w14:textId="4E2258D3"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7</w:t>
            </w:r>
            <w:r w:rsidRPr="00F3477A">
              <w:rPr>
                <w:rFonts w:ascii="MS Mincho" w:eastAsia="MS Mincho" w:hAnsi="MS Mincho" w:cs="MS Mincho" w:hint="eastAsia"/>
                <w:bCs/>
                <w:sz w:val="24"/>
                <w:szCs w:val="24"/>
                <w:lang w:val="hy-AM"/>
              </w:rPr>
              <w:t>․</w:t>
            </w:r>
          </w:p>
        </w:tc>
        <w:tc>
          <w:tcPr>
            <w:tcW w:w="2223" w:type="dxa"/>
          </w:tcPr>
          <w:p w14:paraId="6607A0AF" w14:textId="4C760641" w:rsidR="007923D4" w:rsidRPr="00F3477A" w:rsidRDefault="00912A2A" w:rsidP="00912A2A">
            <w:pPr>
              <w:rPr>
                <w:rFonts w:ascii="GHEA Grapalat" w:hAnsi="GHEA Grapalat"/>
                <w:bCs/>
                <w:sz w:val="24"/>
                <w:szCs w:val="24"/>
                <w:lang w:val="hy-AM"/>
              </w:rPr>
            </w:pPr>
            <w:r w:rsidRPr="00F3477A">
              <w:rPr>
                <w:rFonts w:ascii="GHEA Grapalat" w:hAnsi="GHEA Grapalat"/>
                <w:bCs/>
                <w:sz w:val="24"/>
                <w:szCs w:val="24"/>
                <w:lang w:val="hy-AM"/>
              </w:rPr>
              <w:t>ՀԿԴ/0239/02/23</w:t>
            </w:r>
          </w:p>
        </w:tc>
        <w:tc>
          <w:tcPr>
            <w:tcW w:w="7407" w:type="dxa"/>
            <w:gridSpan w:val="2"/>
          </w:tcPr>
          <w:p w14:paraId="4DAC435F" w14:textId="04D1EA36" w:rsidR="007923D4" w:rsidRPr="00F3477A" w:rsidRDefault="00BB0C4B" w:rsidP="00F3477A">
            <w:pPr>
              <w:jc w:val="both"/>
              <w:rPr>
                <w:rFonts w:ascii="GHEA Grapalat" w:eastAsia="Times New Roman" w:hAnsi="GHEA Grapalat" w:cs="Arial Armenian"/>
                <w:sz w:val="24"/>
                <w:szCs w:val="24"/>
                <w:lang w:val="hy-AM" w:eastAsia="x-none"/>
              </w:rPr>
            </w:pPr>
            <w:r w:rsidRPr="00F3477A">
              <w:rPr>
                <w:rFonts w:ascii="GHEA Grapalat" w:hAnsi="GHEA Grapalat"/>
                <w:sz w:val="24"/>
                <w:szCs w:val="24"/>
                <w:lang w:val="hy-AM"/>
              </w:rPr>
              <w:t xml:space="preserve">Ըստ հայցի ՀՀ գլխավոր դատախազության ընդդեմ Արտյոմ Գևորգի Սմբատյանի, երրորդ անձինք՝ ՀՀ կադաստրի կոմիտե, Վազգեն Պետրոսի Գալստանյան, ՀՀ պաշտպանության նախարարություն, &lt;&lt;Կոնվերս Բանկ&gt;&gt; ՓԲ ընկերություն, Մարիանա Սերժիկի Վարդանյան, &lt;&lt; Շամշադին Էկո Միթ&gt;&gt; արտադրական կոոպերատիվ՝ առուվաճառքի պայմանագիրն </w:t>
            </w:r>
            <w:r w:rsidRPr="00F3477A">
              <w:rPr>
                <w:rFonts w:ascii="GHEA Grapalat" w:hAnsi="GHEA Grapalat"/>
                <w:sz w:val="24"/>
                <w:szCs w:val="24"/>
                <w:lang w:val="hy-AM"/>
              </w:rPr>
              <w:lastRenderedPageBreak/>
              <w:t>անվավեր ճանաչելու և անվավերության հետևանքներ կիրառելու պահանջների մասին</w:t>
            </w:r>
          </w:p>
        </w:tc>
        <w:tc>
          <w:tcPr>
            <w:tcW w:w="1620" w:type="dxa"/>
            <w:gridSpan w:val="2"/>
          </w:tcPr>
          <w:p w14:paraId="64A17FA2" w14:textId="3AEFFA4A" w:rsidR="007923D4" w:rsidRPr="00F3477A" w:rsidRDefault="00AC7FA7" w:rsidP="005D40CA">
            <w:pPr>
              <w:jc w:val="center"/>
              <w:rPr>
                <w:rFonts w:ascii="GHEA Grapalat" w:hAnsi="GHEA Grapalat"/>
                <w:b/>
                <w:sz w:val="24"/>
                <w:szCs w:val="24"/>
                <w:lang w:val="en-US"/>
              </w:rPr>
            </w:pPr>
            <w:r w:rsidRPr="00F3477A">
              <w:rPr>
                <w:rFonts w:ascii="GHEA Grapalat" w:hAnsi="GHEA Grapalat"/>
                <w:bCs/>
                <w:sz w:val="24"/>
                <w:szCs w:val="24"/>
                <w:lang w:val="hy-AM"/>
              </w:rPr>
              <w:lastRenderedPageBreak/>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22AA47D0" w14:textId="191EB28D" w:rsidR="007923D4"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14։00</w:t>
            </w:r>
          </w:p>
        </w:tc>
        <w:tc>
          <w:tcPr>
            <w:tcW w:w="1080" w:type="dxa"/>
            <w:gridSpan w:val="2"/>
          </w:tcPr>
          <w:p w14:paraId="7991C7DB" w14:textId="59657C67"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68AD1FD5" w14:textId="7E06683F"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4971B7BE" w14:textId="77777777" w:rsidTr="00411437">
        <w:trPr>
          <w:gridAfter w:val="2"/>
          <w:wAfter w:w="90" w:type="dxa"/>
          <w:trHeight w:val="260"/>
        </w:trPr>
        <w:tc>
          <w:tcPr>
            <w:tcW w:w="900" w:type="dxa"/>
          </w:tcPr>
          <w:p w14:paraId="35C43DA1" w14:textId="6FBE86AD"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8</w:t>
            </w:r>
            <w:r w:rsidRPr="00F3477A">
              <w:rPr>
                <w:rFonts w:ascii="MS Mincho" w:eastAsia="MS Mincho" w:hAnsi="MS Mincho" w:cs="MS Mincho" w:hint="eastAsia"/>
                <w:bCs/>
                <w:sz w:val="24"/>
                <w:szCs w:val="24"/>
                <w:lang w:val="hy-AM"/>
              </w:rPr>
              <w:t>․</w:t>
            </w:r>
          </w:p>
        </w:tc>
        <w:tc>
          <w:tcPr>
            <w:tcW w:w="2223" w:type="dxa"/>
          </w:tcPr>
          <w:p w14:paraId="447D2187" w14:textId="7D47F61D" w:rsidR="007923D4" w:rsidRPr="00F3477A" w:rsidRDefault="00B74F15" w:rsidP="00B74F15">
            <w:pPr>
              <w:rPr>
                <w:rFonts w:ascii="GHEA Grapalat" w:hAnsi="GHEA Grapalat"/>
                <w:bCs/>
                <w:sz w:val="24"/>
                <w:szCs w:val="24"/>
                <w:lang w:val="hy-AM"/>
              </w:rPr>
            </w:pPr>
            <w:r w:rsidRPr="00F3477A">
              <w:rPr>
                <w:rFonts w:ascii="GHEA Grapalat" w:hAnsi="GHEA Grapalat"/>
                <w:bCs/>
                <w:sz w:val="24"/>
                <w:szCs w:val="24"/>
                <w:lang w:val="hy-AM"/>
              </w:rPr>
              <w:t>ՀԿԴ/0133/02/24</w:t>
            </w:r>
          </w:p>
        </w:tc>
        <w:tc>
          <w:tcPr>
            <w:tcW w:w="7407" w:type="dxa"/>
            <w:gridSpan w:val="2"/>
          </w:tcPr>
          <w:p w14:paraId="0F7C224B" w14:textId="1122D4AB" w:rsidR="007923D4" w:rsidRPr="00F3477A" w:rsidRDefault="005E106D" w:rsidP="00F3477A">
            <w:pPr>
              <w:pStyle w:val="NormalWeb"/>
              <w:spacing w:before="0" w:beforeAutospacing="0" w:after="0" w:afterAutospacing="0"/>
              <w:jc w:val="both"/>
              <w:rPr>
                <w:rFonts w:ascii="GHEA Grapalat" w:hAnsi="GHEA Grapalat"/>
                <w:b/>
                <w:bCs/>
                <w:lang w:val="hy-AM"/>
              </w:rPr>
            </w:pPr>
            <w:r w:rsidRPr="00F3477A">
              <w:rPr>
                <w:rFonts w:ascii="GHEA Grapalat" w:eastAsiaTheme="minorHAnsi" w:hAnsi="GHEA Grapalat" w:cstheme="minorBidi"/>
                <w:lang w:val="hy-AM"/>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620" w:type="dxa"/>
            <w:gridSpan w:val="2"/>
          </w:tcPr>
          <w:p w14:paraId="283C6074" w14:textId="64539EED" w:rsidR="007923D4" w:rsidRPr="00F3477A" w:rsidRDefault="00AC7FA7" w:rsidP="005D40CA">
            <w:pPr>
              <w:jc w:val="center"/>
              <w:rPr>
                <w:rFonts w:ascii="GHEA Grapalat" w:hAnsi="GHEA Grapalat"/>
                <w:bCs/>
                <w:sz w:val="24"/>
                <w:szCs w:val="24"/>
                <w:lang w:val="hy-AM"/>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2F4D0760" w14:textId="3733E43E" w:rsidR="007923D4" w:rsidRPr="00F3477A" w:rsidRDefault="004F61DF" w:rsidP="005D40CA">
            <w:pPr>
              <w:jc w:val="center"/>
              <w:rPr>
                <w:rFonts w:ascii="GHEA Grapalat" w:hAnsi="GHEA Grapalat"/>
                <w:bCs/>
                <w:sz w:val="24"/>
                <w:szCs w:val="24"/>
                <w:lang w:val="hy-AM"/>
              </w:rPr>
            </w:pPr>
            <w:r w:rsidRPr="00F3477A">
              <w:rPr>
                <w:rFonts w:ascii="GHEA Grapalat" w:hAnsi="GHEA Grapalat"/>
                <w:bCs/>
                <w:sz w:val="24"/>
                <w:szCs w:val="24"/>
                <w:lang w:val="hy-AM"/>
              </w:rPr>
              <w:t>16։00</w:t>
            </w:r>
          </w:p>
        </w:tc>
        <w:tc>
          <w:tcPr>
            <w:tcW w:w="1080" w:type="dxa"/>
            <w:gridSpan w:val="2"/>
          </w:tcPr>
          <w:p w14:paraId="3920C16C" w14:textId="4CA9515B"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11</w:t>
            </w:r>
          </w:p>
        </w:tc>
        <w:tc>
          <w:tcPr>
            <w:tcW w:w="1485" w:type="dxa"/>
          </w:tcPr>
          <w:p w14:paraId="38A91404" w14:textId="1D4E5F80"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4D1A4ABE" w14:textId="77777777" w:rsidTr="00411437">
        <w:trPr>
          <w:gridAfter w:val="2"/>
          <w:wAfter w:w="90" w:type="dxa"/>
          <w:trHeight w:val="260"/>
        </w:trPr>
        <w:tc>
          <w:tcPr>
            <w:tcW w:w="900" w:type="dxa"/>
          </w:tcPr>
          <w:p w14:paraId="2A6BD2A1" w14:textId="1D0608FF"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9</w:t>
            </w:r>
            <w:r w:rsidRPr="00F3477A">
              <w:rPr>
                <w:rFonts w:ascii="MS Mincho" w:eastAsia="MS Mincho" w:hAnsi="MS Mincho" w:cs="MS Mincho" w:hint="eastAsia"/>
                <w:bCs/>
                <w:sz w:val="24"/>
                <w:szCs w:val="24"/>
                <w:lang w:val="hy-AM"/>
              </w:rPr>
              <w:t>․</w:t>
            </w:r>
          </w:p>
        </w:tc>
        <w:tc>
          <w:tcPr>
            <w:tcW w:w="2223" w:type="dxa"/>
          </w:tcPr>
          <w:p w14:paraId="057C3FB0" w14:textId="54CEC8CE" w:rsidR="007923D4" w:rsidRPr="00F3477A" w:rsidRDefault="00A24984" w:rsidP="00A24984">
            <w:pPr>
              <w:rPr>
                <w:rFonts w:ascii="GHEA Grapalat" w:hAnsi="GHEA Grapalat"/>
                <w:bCs/>
                <w:sz w:val="24"/>
                <w:szCs w:val="24"/>
                <w:lang w:val="hy-AM"/>
              </w:rPr>
            </w:pPr>
            <w:r w:rsidRPr="00F3477A">
              <w:rPr>
                <w:rFonts w:ascii="GHEA Grapalat" w:hAnsi="GHEA Grapalat"/>
                <w:bCs/>
                <w:sz w:val="24"/>
                <w:szCs w:val="24"/>
                <w:lang w:val="hy-AM"/>
              </w:rPr>
              <w:t>ՀԿԴ/0006/02/24</w:t>
            </w:r>
          </w:p>
        </w:tc>
        <w:tc>
          <w:tcPr>
            <w:tcW w:w="7407" w:type="dxa"/>
            <w:gridSpan w:val="2"/>
          </w:tcPr>
          <w:p w14:paraId="0AA3E436" w14:textId="68940E82" w:rsidR="007923D4" w:rsidRPr="00F3477A" w:rsidRDefault="001023E0" w:rsidP="00F3477A">
            <w:pPr>
              <w:spacing w:line="276" w:lineRule="auto"/>
              <w:jc w:val="both"/>
              <w:rPr>
                <w:rFonts w:ascii="GHEA Grapalat" w:eastAsia="Times New Roman" w:hAnsi="GHEA Grapalat" w:cs="Times New Roman"/>
                <w:b/>
                <w:bCs/>
                <w:i/>
                <w:iCs/>
                <w:sz w:val="24"/>
                <w:szCs w:val="24"/>
                <w:lang w:val="hy-AM"/>
              </w:rPr>
            </w:pPr>
            <w:r w:rsidRPr="00F3477A">
              <w:rPr>
                <w:rFonts w:ascii="GHEA Grapalat" w:hAnsi="GHEA Grapalat"/>
                <w:sz w:val="24"/>
                <w:szCs w:val="24"/>
                <w:lang w:val="hy-AM"/>
              </w:rPr>
              <w:t>Ըստ հայցի ՀՀ  գլխավոր դատախազության ընդդեմ Հասմիկ Ստեփանի Պողոսյանի, Էդուարդ Վաղարշակի Հակոբյանի և Ստեփան Էդուարդի Հակոբյանի, երրորդ անձինք Վաղարշակ Հակոբյան,  &lt;&lt;Գլոբալ Ստեփս&gt;&gt; ՍՊ ընկերություն՝ ապօրինի ծագում ունեցող գույքի բռնագանձման պահանջի մասին</w:t>
            </w:r>
          </w:p>
        </w:tc>
        <w:tc>
          <w:tcPr>
            <w:tcW w:w="1620" w:type="dxa"/>
            <w:gridSpan w:val="2"/>
          </w:tcPr>
          <w:p w14:paraId="4C76919B" w14:textId="43245412" w:rsidR="007923D4" w:rsidRPr="00C20351" w:rsidRDefault="00C20351" w:rsidP="005D40CA">
            <w:pPr>
              <w:jc w:val="center"/>
              <w:rPr>
                <w:rFonts w:ascii="GHEA Grapalat" w:hAnsi="GHEA Grapalat"/>
                <w:bCs/>
                <w:sz w:val="24"/>
                <w:szCs w:val="24"/>
                <w:lang w:val="hy-AM"/>
              </w:rPr>
            </w:pPr>
            <w:r w:rsidRPr="00C20351">
              <w:rPr>
                <w:rFonts w:ascii="GHEA Grapalat" w:hAnsi="GHEA Grapalat"/>
                <w:bCs/>
                <w:sz w:val="24"/>
                <w:szCs w:val="24"/>
                <w:lang w:val="hy-AM"/>
              </w:rPr>
              <w:t>08.10.2025</w:t>
            </w:r>
          </w:p>
        </w:tc>
        <w:tc>
          <w:tcPr>
            <w:tcW w:w="1080" w:type="dxa"/>
          </w:tcPr>
          <w:p w14:paraId="7BBCC4AA" w14:textId="2C6945F0" w:rsidR="007923D4" w:rsidRPr="00F3477A" w:rsidRDefault="00BF5340" w:rsidP="005D40CA">
            <w:pPr>
              <w:jc w:val="center"/>
              <w:rPr>
                <w:rFonts w:ascii="GHEA Grapalat" w:hAnsi="GHEA Grapalat"/>
                <w:bCs/>
                <w:sz w:val="24"/>
                <w:szCs w:val="24"/>
                <w:lang w:val="hy-AM"/>
              </w:rPr>
            </w:pPr>
            <w:r w:rsidRPr="00F3477A">
              <w:rPr>
                <w:rFonts w:ascii="GHEA Grapalat" w:hAnsi="GHEA Grapalat"/>
                <w:bCs/>
                <w:sz w:val="24"/>
                <w:szCs w:val="24"/>
                <w:lang w:val="hy-AM"/>
              </w:rPr>
              <w:t>10։30</w:t>
            </w:r>
          </w:p>
        </w:tc>
        <w:tc>
          <w:tcPr>
            <w:tcW w:w="1080" w:type="dxa"/>
            <w:gridSpan w:val="2"/>
          </w:tcPr>
          <w:p w14:paraId="13D1BA67" w14:textId="16A2F4B1"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6FE8B2A5" w14:textId="3F5F6CEA"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1F3707C0" w14:textId="77777777" w:rsidTr="00411437">
        <w:trPr>
          <w:gridAfter w:val="2"/>
          <w:wAfter w:w="90" w:type="dxa"/>
          <w:trHeight w:val="260"/>
        </w:trPr>
        <w:tc>
          <w:tcPr>
            <w:tcW w:w="900" w:type="dxa"/>
          </w:tcPr>
          <w:p w14:paraId="41D097E6" w14:textId="61C00A94"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p>
        </w:tc>
        <w:tc>
          <w:tcPr>
            <w:tcW w:w="2223" w:type="dxa"/>
          </w:tcPr>
          <w:p w14:paraId="7A6038D4" w14:textId="729D6132" w:rsidR="007923D4" w:rsidRPr="00F3477A" w:rsidRDefault="00A24984" w:rsidP="00A24984">
            <w:pPr>
              <w:rPr>
                <w:rFonts w:ascii="GHEA Grapalat" w:hAnsi="GHEA Grapalat"/>
                <w:bCs/>
                <w:sz w:val="24"/>
                <w:szCs w:val="24"/>
                <w:lang w:val="hy-AM"/>
              </w:rPr>
            </w:pPr>
            <w:r w:rsidRPr="00F3477A">
              <w:rPr>
                <w:rFonts w:ascii="GHEA Grapalat" w:hAnsi="GHEA Grapalat"/>
                <w:bCs/>
                <w:sz w:val="24"/>
                <w:szCs w:val="24"/>
                <w:lang w:val="hy-AM"/>
              </w:rPr>
              <w:t>ՀԿԴ/0084/02/25</w:t>
            </w:r>
          </w:p>
        </w:tc>
        <w:tc>
          <w:tcPr>
            <w:tcW w:w="7407" w:type="dxa"/>
            <w:gridSpan w:val="2"/>
          </w:tcPr>
          <w:p w14:paraId="58711AE5" w14:textId="39CA1901" w:rsidR="007923D4" w:rsidRPr="00F3477A" w:rsidRDefault="00D026C7" w:rsidP="00F3477A">
            <w:pPr>
              <w:jc w:val="both"/>
              <w:rPr>
                <w:rFonts w:ascii="GHEA Grapalat" w:hAnsi="GHEA Grapalat" w:cs="Tahoma"/>
                <w:color w:val="000000" w:themeColor="text1"/>
                <w:sz w:val="24"/>
                <w:szCs w:val="24"/>
                <w:lang w:val="hy-AM"/>
              </w:rPr>
            </w:pPr>
            <w:r w:rsidRPr="00F3477A">
              <w:rPr>
                <w:rFonts w:ascii="GHEA Grapalat" w:hAnsi="GHEA Grapalat" w:cs="Tahoma"/>
                <w:color w:val="000000" w:themeColor="text1"/>
                <w:sz w:val="24"/>
                <w:szCs w:val="24"/>
                <w:lang w:val="hy-AM"/>
              </w:rPr>
              <w:t>Ըստ հայցի ՀՀ գլխավոր դատախազության ընդդեմ «Լոկալ Դիվելոփըրզ» սահմանափակ պատասխանատվությամբ ընկերության՝ անտնտեսվար պահվող</w:t>
            </w:r>
            <w:r w:rsidRPr="00F3477A">
              <w:rPr>
                <w:rFonts w:ascii="GHEA Grapalat" w:hAnsi="GHEA Grapalat" w:cs="Tahoma"/>
                <w:color w:val="21346E"/>
                <w:sz w:val="24"/>
                <w:szCs w:val="24"/>
                <w:lang w:val="hy-AM"/>
              </w:rPr>
              <w:t xml:space="preserve"> </w:t>
            </w:r>
            <w:r w:rsidRPr="00F3477A">
              <w:rPr>
                <w:rFonts w:ascii="GHEA Grapalat" w:hAnsi="GHEA Grapalat" w:cs="Tahoma"/>
                <w:color w:val="000000" w:themeColor="text1"/>
                <w:sz w:val="24"/>
                <w:szCs w:val="24"/>
                <w:lang w:val="hy-AM"/>
              </w:rPr>
              <w:t>մշակութային արժեքը վերցնելու պահանջի մասին</w:t>
            </w:r>
          </w:p>
        </w:tc>
        <w:tc>
          <w:tcPr>
            <w:tcW w:w="1620" w:type="dxa"/>
            <w:gridSpan w:val="2"/>
          </w:tcPr>
          <w:p w14:paraId="0621A307" w14:textId="277E2C3A" w:rsidR="007923D4" w:rsidRPr="00C20351" w:rsidRDefault="00C20351" w:rsidP="005D40CA">
            <w:pPr>
              <w:jc w:val="center"/>
              <w:rPr>
                <w:rFonts w:ascii="GHEA Grapalat" w:hAnsi="GHEA Grapalat"/>
                <w:bCs/>
                <w:sz w:val="24"/>
                <w:szCs w:val="24"/>
                <w:lang w:val="hy-AM"/>
              </w:rPr>
            </w:pPr>
            <w:r w:rsidRPr="00C20351">
              <w:rPr>
                <w:rFonts w:ascii="GHEA Grapalat" w:hAnsi="GHEA Grapalat"/>
                <w:bCs/>
                <w:sz w:val="24"/>
                <w:szCs w:val="24"/>
                <w:lang w:val="hy-AM"/>
              </w:rPr>
              <w:t>08.10.2025</w:t>
            </w:r>
          </w:p>
        </w:tc>
        <w:tc>
          <w:tcPr>
            <w:tcW w:w="1080" w:type="dxa"/>
          </w:tcPr>
          <w:p w14:paraId="5378033B" w14:textId="5CA2E47B" w:rsidR="007923D4" w:rsidRPr="00F3477A" w:rsidRDefault="00BF5340" w:rsidP="005D40CA">
            <w:pPr>
              <w:jc w:val="center"/>
              <w:rPr>
                <w:rFonts w:ascii="GHEA Grapalat" w:hAnsi="GHEA Grapalat"/>
                <w:bCs/>
                <w:sz w:val="24"/>
                <w:szCs w:val="24"/>
                <w:lang w:val="hy-AM"/>
              </w:rPr>
            </w:pPr>
            <w:r w:rsidRPr="00F3477A">
              <w:rPr>
                <w:rFonts w:ascii="GHEA Grapalat" w:hAnsi="GHEA Grapalat"/>
                <w:bCs/>
                <w:sz w:val="24"/>
                <w:szCs w:val="24"/>
                <w:lang w:val="hy-AM"/>
              </w:rPr>
              <w:t>13։00</w:t>
            </w:r>
          </w:p>
        </w:tc>
        <w:tc>
          <w:tcPr>
            <w:tcW w:w="1080" w:type="dxa"/>
            <w:gridSpan w:val="2"/>
          </w:tcPr>
          <w:p w14:paraId="3E20D769" w14:textId="0491DB9C"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0CF49CFB" w14:textId="7F71E2A5"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6C0AA8E2" w14:textId="77777777" w:rsidTr="00411437">
        <w:trPr>
          <w:gridAfter w:val="2"/>
          <w:wAfter w:w="90" w:type="dxa"/>
          <w:trHeight w:val="260"/>
        </w:trPr>
        <w:tc>
          <w:tcPr>
            <w:tcW w:w="900" w:type="dxa"/>
          </w:tcPr>
          <w:p w14:paraId="6A9CA5C0" w14:textId="21D75D39"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11</w:t>
            </w:r>
            <w:r w:rsidRPr="00F3477A">
              <w:rPr>
                <w:rFonts w:ascii="MS Mincho" w:eastAsia="MS Mincho" w:hAnsi="MS Mincho" w:cs="MS Mincho" w:hint="eastAsia"/>
                <w:bCs/>
                <w:sz w:val="24"/>
                <w:szCs w:val="24"/>
                <w:lang w:val="hy-AM"/>
              </w:rPr>
              <w:t>․</w:t>
            </w:r>
          </w:p>
        </w:tc>
        <w:tc>
          <w:tcPr>
            <w:tcW w:w="2223" w:type="dxa"/>
          </w:tcPr>
          <w:p w14:paraId="168FA400" w14:textId="47A57252" w:rsidR="007923D4" w:rsidRPr="00F3477A" w:rsidRDefault="00A24984" w:rsidP="00A24984">
            <w:pPr>
              <w:rPr>
                <w:rFonts w:ascii="GHEA Grapalat" w:hAnsi="GHEA Grapalat"/>
                <w:bCs/>
                <w:sz w:val="24"/>
                <w:szCs w:val="24"/>
                <w:lang w:val="hy-AM"/>
              </w:rPr>
            </w:pPr>
            <w:r w:rsidRPr="00F3477A">
              <w:rPr>
                <w:rFonts w:ascii="GHEA Grapalat" w:hAnsi="GHEA Grapalat"/>
                <w:bCs/>
                <w:sz w:val="24"/>
                <w:szCs w:val="24"/>
                <w:lang w:val="hy-AM"/>
              </w:rPr>
              <w:t>ՀԿԴ/0164/02/25</w:t>
            </w:r>
          </w:p>
        </w:tc>
        <w:tc>
          <w:tcPr>
            <w:tcW w:w="7407" w:type="dxa"/>
            <w:gridSpan w:val="2"/>
          </w:tcPr>
          <w:p w14:paraId="1F934109" w14:textId="50C1F7ED" w:rsidR="007923D4" w:rsidRPr="00F3477A" w:rsidRDefault="00D66DB5" w:rsidP="00F3477A">
            <w:pPr>
              <w:jc w:val="both"/>
              <w:rPr>
                <w:rFonts w:ascii="GHEA Grapalat" w:hAnsi="GHEA Grapalat" w:cs="Tahoma"/>
                <w:b/>
                <w:bCs/>
                <w:color w:val="000000" w:themeColor="text1"/>
                <w:sz w:val="24"/>
                <w:szCs w:val="24"/>
                <w:lang w:val="hy-AM"/>
              </w:rPr>
            </w:pPr>
            <w:r w:rsidRPr="00F3477A">
              <w:rPr>
                <w:rFonts w:ascii="GHEA Grapalat" w:hAnsi="GHEA Grapalat" w:cs="Tahoma"/>
                <w:color w:val="000000" w:themeColor="text1"/>
                <w:sz w:val="24"/>
                <w:szCs w:val="24"/>
                <w:lang w:val="hy-AM"/>
              </w:rPr>
              <w:t>Ըստ հայցի ՀՀ գլխավոր դատախազության ընդդեմ ՀՀ պաշտպանության նախարարության և Հրաչիկ Գրիգորի Թավադյանի՝ պայմանագիրն անվավեր ճանաչելու և անվավերության հետևանքներ կիրառելու պահանջների մասին</w:t>
            </w:r>
          </w:p>
        </w:tc>
        <w:tc>
          <w:tcPr>
            <w:tcW w:w="1620" w:type="dxa"/>
            <w:gridSpan w:val="2"/>
          </w:tcPr>
          <w:p w14:paraId="6F32B01D" w14:textId="2E73645E" w:rsidR="007923D4" w:rsidRPr="00C20351" w:rsidRDefault="00C20351" w:rsidP="005D40CA">
            <w:pPr>
              <w:jc w:val="center"/>
              <w:rPr>
                <w:rFonts w:ascii="GHEA Grapalat" w:hAnsi="GHEA Grapalat"/>
                <w:bCs/>
                <w:sz w:val="24"/>
                <w:szCs w:val="24"/>
                <w:lang w:val="hy-AM"/>
              </w:rPr>
            </w:pPr>
            <w:r w:rsidRPr="00C20351">
              <w:rPr>
                <w:rFonts w:ascii="GHEA Grapalat" w:hAnsi="GHEA Grapalat"/>
                <w:bCs/>
                <w:sz w:val="24"/>
                <w:szCs w:val="24"/>
                <w:lang w:val="hy-AM"/>
              </w:rPr>
              <w:t>08.10.2025</w:t>
            </w:r>
          </w:p>
        </w:tc>
        <w:tc>
          <w:tcPr>
            <w:tcW w:w="1080" w:type="dxa"/>
          </w:tcPr>
          <w:p w14:paraId="069B2B12" w14:textId="7E523A3E" w:rsidR="007923D4" w:rsidRPr="00F3477A" w:rsidRDefault="00BF5340" w:rsidP="005D40CA">
            <w:pPr>
              <w:jc w:val="center"/>
              <w:rPr>
                <w:rFonts w:ascii="GHEA Grapalat" w:hAnsi="GHEA Grapalat"/>
                <w:bCs/>
                <w:sz w:val="24"/>
                <w:szCs w:val="24"/>
                <w:lang w:val="hy-AM"/>
              </w:rPr>
            </w:pPr>
            <w:r w:rsidRPr="00F3477A">
              <w:rPr>
                <w:rFonts w:ascii="GHEA Grapalat" w:hAnsi="GHEA Grapalat"/>
                <w:bCs/>
                <w:sz w:val="24"/>
                <w:szCs w:val="24"/>
                <w:lang w:val="hy-AM"/>
              </w:rPr>
              <w:t>15։00</w:t>
            </w:r>
          </w:p>
        </w:tc>
        <w:tc>
          <w:tcPr>
            <w:tcW w:w="1080" w:type="dxa"/>
            <w:gridSpan w:val="2"/>
          </w:tcPr>
          <w:p w14:paraId="09CFFFA0" w14:textId="6AA290B7"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0B8E4571" w14:textId="6FEF6496"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23D4" w:rsidRPr="00043E32" w14:paraId="4302D61F" w14:textId="77777777" w:rsidTr="00411437">
        <w:trPr>
          <w:gridAfter w:val="2"/>
          <w:wAfter w:w="90" w:type="dxa"/>
          <w:trHeight w:val="260"/>
        </w:trPr>
        <w:tc>
          <w:tcPr>
            <w:tcW w:w="900" w:type="dxa"/>
          </w:tcPr>
          <w:p w14:paraId="330A094C" w14:textId="114F0FF2" w:rsidR="007923D4" w:rsidRPr="00F3477A" w:rsidRDefault="00522B66" w:rsidP="00522B66">
            <w:pPr>
              <w:rPr>
                <w:rFonts w:ascii="GHEA Grapalat" w:hAnsi="GHEA Grapalat"/>
                <w:bCs/>
                <w:sz w:val="24"/>
                <w:szCs w:val="24"/>
                <w:lang w:val="hy-AM"/>
              </w:rPr>
            </w:pPr>
            <w:r w:rsidRPr="00F3477A">
              <w:rPr>
                <w:rFonts w:ascii="GHEA Grapalat" w:hAnsi="GHEA Grapalat"/>
                <w:bCs/>
                <w:sz w:val="24"/>
                <w:szCs w:val="24"/>
                <w:lang w:val="hy-AM"/>
              </w:rPr>
              <w:t>12</w:t>
            </w:r>
            <w:r w:rsidRPr="00F3477A">
              <w:rPr>
                <w:rFonts w:ascii="MS Mincho" w:eastAsia="MS Mincho" w:hAnsi="MS Mincho" w:cs="MS Mincho" w:hint="eastAsia"/>
                <w:bCs/>
                <w:sz w:val="24"/>
                <w:szCs w:val="24"/>
                <w:lang w:val="hy-AM"/>
              </w:rPr>
              <w:t>․</w:t>
            </w:r>
          </w:p>
        </w:tc>
        <w:tc>
          <w:tcPr>
            <w:tcW w:w="2223" w:type="dxa"/>
          </w:tcPr>
          <w:p w14:paraId="2313733D" w14:textId="7A5371AC" w:rsidR="007923D4" w:rsidRPr="00F3477A" w:rsidRDefault="00A24984" w:rsidP="00A24984">
            <w:pPr>
              <w:rPr>
                <w:rFonts w:ascii="GHEA Grapalat" w:hAnsi="GHEA Grapalat"/>
                <w:bCs/>
                <w:sz w:val="24"/>
                <w:szCs w:val="24"/>
                <w:lang w:val="hy-AM"/>
              </w:rPr>
            </w:pPr>
            <w:r w:rsidRPr="00F3477A">
              <w:rPr>
                <w:rFonts w:ascii="GHEA Grapalat" w:hAnsi="GHEA Grapalat"/>
                <w:bCs/>
                <w:sz w:val="24"/>
                <w:szCs w:val="24"/>
                <w:lang w:val="hy-AM"/>
              </w:rPr>
              <w:t>ՀԿԴ/0080/02/25</w:t>
            </w:r>
          </w:p>
        </w:tc>
        <w:tc>
          <w:tcPr>
            <w:tcW w:w="7407" w:type="dxa"/>
            <w:gridSpan w:val="2"/>
          </w:tcPr>
          <w:p w14:paraId="3C38C1B4" w14:textId="402CBA37" w:rsidR="007923D4" w:rsidRPr="00F3477A" w:rsidRDefault="00677893" w:rsidP="00F3477A">
            <w:pPr>
              <w:jc w:val="both"/>
              <w:rPr>
                <w:rFonts w:ascii="GHEA Grapalat" w:hAnsi="GHEA Grapalat" w:cs="Tahoma"/>
                <w:color w:val="000000" w:themeColor="text1"/>
                <w:sz w:val="24"/>
                <w:szCs w:val="24"/>
                <w:lang w:val="hy-AM"/>
              </w:rPr>
            </w:pPr>
            <w:r w:rsidRPr="00F3477A">
              <w:rPr>
                <w:rFonts w:ascii="GHEA Grapalat" w:hAnsi="GHEA Grapalat" w:cs="Tahoma"/>
                <w:color w:val="000000" w:themeColor="text1"/>
                <w:sz w:val="24"/>
                <w:szCs w:val="24"/>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620" w:type="dxa"/>
            <w:gridSpan w:val="2"/>
          </w:tcPr>
          <w:p w14:paraId="686BE85C" w14:textId="1BDE45F0" w:rsidR="007923D4" w:rsidRPr="00C20351" w:rsidRDefault="00C20351" w:rsidP="005D40CA">
            <w:pPr>
              <w:jc w:val="center"/>
              <w:rPr>
                <w:rFonts w:ascii="GHEA Grapalat" w:hAnsi="GHEA Grapalat"/>
                <w:bCs/>
                <w:sz w:val="24"/>
                <w:szCs w:val="24"/>
                <w:lang w:val="hy-AM"/>
              </w:rPr>
            </w:pPr>
            <w:r w:rsidRPr="00C20351">
              <w:rPr>
                <w:rFonts w:ascii="GHEA Grapalat" w:hAnsi="GHEA Grapalat"/>
                <w:bCs/>
                <w:sz w:val="24"/>
                <w:szCs w:val="24"/>
                <w:lang w:val="hy-AM"/>
              </w:rPr>
              <w:t>08.10.2025</w:t>
            </w:r>
          </w:p>
        </w:tc>
        <w:tc>
          <w:tcPr>
            <w:tcW w:w="1080" w:type="dxa"/>
          </w:tcPr>
          <w:p w14:paraId="0EBE06B0" w14:textId="57E4827C" w:rsidR="007923D4" w:rsidRPr="00F3477A" w:rsidRDefault="00BF5340" w:rsidP="005D40CA">
            <w:pPr>
              <w:jc w:val="center"/>
              <w:rPr>
                <w:rFonts w:ascii="GHEA Grapalat" w:hAnsi="GHEA Grapalat"/>
                <w:bCs/>
                <w:sz w:val="24"/>
                <w:szCs w:val="24"/>
                <w:lang w:val="hy-AM"/>
              </w:rPr>
            </w:pPr>
            <w:r w:rsidRPr="00F3477A">
              <w:rPr>
                <w:rFonts w:ascii="GHEA Grapalat" w:hAnsi="GHEA Grapalat"/>
                <w:bCs/>
                <w:sz w:val="24"/>
                <w:szCs w:val="24"/>
                <w:lang w:val="hy-AM"/>
              </w:rPr>
              <w:t>16։00</w:t>
            </w:r>
          </w:p>
        </w:tc>
        <w:tc>
          <w:tcPr>
            <w:tcW w:w="1080" w:type="dxa"/>
            <w:gridSpan w:val="2"/>
          </w:tcPr>
          <w:p w14:paraId="2B134BAE" w14:textId="79969A4A" w:rsidR="007923D4" w:rsidRPr="00F3477A" w:rsidRDefault="00E9159F" w:rsidP="005D40CA">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1E4B1F77" w14:textId="61E95DDA" w:rsidR="007923D4" w:rsidRPr="00F3477A" w:rsidRDefault="007923D4" w:rsidP="005D40CA">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976A7" w:rsidRPr="00043E32" w14:paraId="03462F93" w14:textId="77777777" w:rsidTr="00411437">
        <w:trPr>
          <w:gridAfter w:val="1"/>
          <w:wAfter w:w="74" w:type="dxa"/>
          <w:trHeight w:val="136"/>
        </w:trPr>
        <w:tc>
          <w:tcPr>
            <w:tcW w:w="15811" w:type="dxa"/>
            <w:gridSpan w:val="11"/>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D40CA" w:rsidRPr="00BB6468" w14:paraId="3C97B367" w14:textId="77777777" w:rsidTr="00411437">
        <w:trPr>
          <w:gridAfter w:val="2"/>
          <w:wAfter w:w="90" w:type="dxa"/>
          <w:trHeight w:val="243"/>
        </w:trPr>
        <w:tc>
          <w:tcPr>
            <w:tcW w:w="900" w:type="dxa"/>
          </w:tcPr>
          <w:p w14:paraId="38B011F4" w14:textId="77777777" w:rsidR="005D40CA" w:rsidRPr="00F3477A" w:rsidRDefault="005D40CA"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55AD8FE9" w14:textId="72CDDF55" w:rsidR="005D40CA" w:rsidRPr="00F3477A" w:rsidRDefault="00BB6468" w:rsidP="000D0BAF">
            <w:pPr>
              <w:rPr>
                <w:rFonts w:ascii="GHEA Grapalat" w:hAnsi="GHEA Grapalat"/>
                <w:bCs/>
                <w:sz w:val="24"/>
                <w:szCs w:val="24"/>
                <w:lang w:val="hy-AM"/>
              </w:rPr>
            </w:pPr>
            <w:r w:rsidRPr="00F3477A">
              <w:rPr>
                <w:rFonts w:ascii="GHEA Grapalat" w:hAnsi="GHEA Grapalat"/>
                <w:bCs/>
                <w:sz w:val="24"/>
                <w:szCs w:val="24"/>
                <w:lang w:val="hy-AM"/>
              </w:rPr>
              <w:t>ՀԿԴ/0061/02/23</w:t>
            </w:r>
          </w:p>
        </w:tc>
        <w:tc>
          <w:tcPr>
            <w:tcW w:w="7407" w:type="dxa"/>
            <w:gridSpan w:val="2"/>
          </w:tcPr>
          <w:p w14:paraId="7E76C86A" w14:textId="48C97A06" w:rsidR="005D40CA" w:rsidRPr="00F3477A" w:rsidRDefault="00BB6468"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620" w:type="dxa"/>
            <w:gridSpan w:val="2"/>
          </w:tcPr>
          <w:p w14:paraId="2DF3847E" w14:textId="482BFA20" w:rsidR="005D40CA" w:rsidRPr="00F3477A" w:rsidRDefault="00BB6468" w:rsidP="000D0BAF">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722EA485" w14:textId="780134D2" w:rsidR="005D40CA" w:rsidRPr="00F3477A" w:rsidRDefault="00BB6468" w:rsidP="000D0BAF">
            <w:pPr>
              <w:jc w:val="center"/>
              <w:rPr>
                <w:rFonts w:ascii="GHEA Grapalat" w:hAnsi="GHEA Grapalat"/>
                <w:bCs/>
                <w:sz w:val="24"/>
                <w:szCs w:val="24"/>
                <w:lang w:val="hy-AM"/>
              </w:rPr>
            </w:pPr>
            <w:r w:rsidRPr="00F3477A">
              <w:rPr>
                <w:rFonts w:ascii="GHEA Grapalat" w:hAnsi="GHEA Grapalat"/>
                <w:bCs/>
                <w:sz w:val="24"/>
                <w:szCs w:val="24"/>
                <w:lang w:val="hy-AM"/>
              </w:rPr>
              <w:t>10։00</w:t>
            </w:r>
          </w:p>
        </w:tc>
        <w:tc>
          <w:tcPr>
            <w:tcW w:w="1080" w:type="dxa"/>
            <w:gridSpan w:val="2"/>
          </w:tcPr>
          <w:p w14:paraId="026A7EDA" w14:textId="61545872" w:rsidR="005D40CA" w:rsidRPr="00F3477A" w:rsidRDefault="00BB6468"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4A91207A" w14:textId="18994BAB" w:rsidR="005D40CA"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BB6468" w14:paraId="50DF016E" w14:textId="77777777" w:rsidTr="00411437">
        <w:trPr>
          <w:gridAfter w:val="2"/>
          <w:wAfter w:w="90" w:type="dxa"/>
          <w:trHeight w:val="202"/>
        </w:trPr>
        <w:tc>
          <w:tcPr>
            <w:tcW w:w="900" w:type="dxa"/>
          </w:tcPr>
          <w:p w14:paraId="22CA410C" w14:textId="77777777" w:rsidR="005D40CA" w:rsidRPr="00F3477A" w:rsidRDefault="005D40CA"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442E3FE7" w14:textId="401C0A44" w:rsidR="005D40CA" w:rsidRPr="00F3477A" w:rsidRDefault="00BB6468" w:rsidP="000D0BAF">
            <w:pPr>
              <w:rPr>
                <w:rFonts w:ascii="GHEA Grapalat" w:hAnsi="GHEA Grapalat"/>
                <w:bCs/>
                <w:sz w:val="24"/>
                <w:szCs w:val="24"/>
                <w:lang w:val="hy-AM"/>
              </w:rPr>
            </w:pPr>
            <w:r w:rsidRPr="00F3477A">
              <w:rPr>
                <w:rFonts w:ascii="GHEA Grapalat" w:hAnsi="GHEA Grapalat"/>
                <w:bCs/>
                <w:sz w:val="24"/>
                <w:szCs w:val="24"/>
                <w:lang w:val="hy-AM"/>
              </w:rPr>
              <w:t>ՀԿԴ/</w:t>
            </w:r>
            <w:r w:rsidR="00BD535B" w:rsidRPr="00F3477A">
              <w:rPr>
                <w:rFonts w:ascii="GHEA Grapalat" w:hAnsi="GHEA Grapalat"/>
                <w:bCs/>
                <w:sz w:val="24"/>
                <w:szCs w:val="24"/>
                <w:lang w:val="hy-AM"/>
              </w:rPr>
              <w:t>0107/02/25</w:t>
            </w:r>
          </w:p>
        </w:tc>
        <w:tc>
          <w:tcPr>
            <w:tcW w:w="7407" w:type="dxa"/>
            <w:gridSpan w:val="2"/>
          </w:tcPr>
          <w:p w14:paraId="3D5652E4" w14:textId="633B8B5C" w:rsidR="005D40CA" w:rsidRPr="00F3477A" w:rsidRDefault="00BD535B"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Լոռու մարզի դատախազության ընդդեմ</w:t>
            </w:r>
            <w:r w:rsidRPr="00F3477A">
              <w:rPr>
                <w:rFonts w:ascii="GHEA Grapalat" w:hAnsi="GHEA Grapalat" w:cs="Times New Roman"/>
                <w:bCs/>
                <w:sz w:val="24"/>
                <w:szCs w:val="24"/>
                <w:lang w:val="hy-AM"/>
              </w:rPr>
              <w:t xml:space="preserve"> Վրույր Սիմոնի Հովակիմյանի</w:t>
            </w:r>
            <w:r w:rsidRPr="00F3477A">
              <w:rPr>
                <w:rFonts w:ascii="GHEA Grapalat" w:hAnsi="GHEA Grapalat"/>
                <w:bCs/>
                <w:sz w:val="24"/>
                <w:szCs w:val="24"/>
                <w:lang w:val="hy-AM"/>
              </w:rPr>
              <w:t>, վեճի առարկայի նկատմամբ ինքնուրույն պահանջներ չներկայացնող երրորդ անձինք</w:t>
            </w:r>
            <w:r w:rsidRPr="00F3477A">
              <w:rPr>
                <w:rFonts w:ascii="GHEA Grapalat" w:hAnsi="GHEA Grapalat" w:cs="Times New Roman"/>
                <w:bCs/>
                <w:sz w:val="24"/>
                <w:szCs w:val="24"/>
                <w:lang w:val="hy-AM"/>
              </w:rPr>
              <w:t xml:space="preserve"> Գագիկ Սիմոնի Հովակիմյանի և Սեդա Մինասի Հովակիմյանի՝ </w:t>
            </w:r>
            <w:r w:rsidRPr="00F3477A">
              <w:rPr>
                <w:rFonts w:ascii="GHEA Grapalat" w:eastAsia="Times New Roman" w:hAnsi="GHEA Grapalat" w:cs="Sylfaen"/>
                <w:bCs/>
                <w:sz w:val="24"/>
                <w:szCs w:val="24"/>
                <w:lang w:val="hy-AM"/>
              </w:rPr>
              <w:t xml:space="preserve">ընդհանուր սեփականություն հանդիսացող գույքի բաժինն առանձնացնելու և </w:t>
            </w:r>
            <w:r w:rsidRPr="00F3477A">
              <w:rPr>
                <w:rFonts w:ascii="GHEA Grapalat" w:eastAsia="Times New Roman" w:hAnsi="GHEA Grapalat" w:cs="Sylfaen"/>
                <w:bCs/>
                <w:sz w:val="24"/>
                <w:szCs w:val="24"/>
                <w:lang w:val="hy-AM"/>
              </w:rPr>
              <w:lastRenderedPageBreak/>
              <w:t>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620" w:type="dxa"/>
            <w:gridSpan w:val="2"/>
          </w:tcPr>
          <w:p w14:paraId="33B6C3BB" w14:textId="5A27731E" w:rsidR="005D40CA"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lastRenderedPageBreak/>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057F9AAE" w14:textId="4141415D" w:rsidR="005D40CA"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t>12։00</w:t>
            </w:r>
          </w:p>
        </w:tc>
        <w:tc>
          <w:tcPr>
            <w:tcW w:w="1080" w:type="dxa"/>
            <w:gridSpan w:val="2"/>
          </w:tcPr>
          <w:p w14:paraId="0B5DAC1A" w14:textId="7F7559E2" w:rsidR="005D40CA"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23A01F57" w14:textId="4BF89E83" w:rsidR="005D40CA"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EC429C" w:rsidRPr="00BB6468" w14:paraId="5F7535FB" w14:textId="77777777" w:rsidTr="00411437">
        <w:trPr>
          <w:gridAfter w:val="2"/>
          <w:wAfter w:w="90" w:type="dxa"/>
          <w:trHeight w:val="202"/>
        </w:trPr>
        <w:tc>
          <w:tcPr>
            <w:tcW w:w="900" w:type="dxa"/>
          </w:tcPr>
          <w:p w14:paraId="6F31E4CE" w14:textId="77777777" w:rsidR="00EC429C" w:rsidRPr="00F3477A" w:rsidRDefault="00EC429C"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682399C9" w14:textId="4103DEA4" w:rsidR="00EC429C" w:rsidRPr="00F3477A" w:rsidRDefault="00BD535B" w:rsidP="000D0BAF">
            <w:pPr>
              <w:rPr>
                <w:rFonts w:ascii="GHEA Grapalat" w:hAnsi="GHEA Grapalat"/>
                <w:bCs/>
                <w:sz w:val="24"/>
                <w:szCs w:val="24"/>
                <w:lang w:val="hy-AM"/>
              </w:rPr>
            </w:pPr>
            <w:r w:rsidRPr="00F3477A">
              <w:rPr>
                <w:rFonts w:ascii="GHEA Grapalat" w:hAnsi="GHEA Grapalat"/>
                <w:bCs/>
                <w:sz w:val="24"/>
                <w:szCs w:val="24"/>
                <w:lang w:val="hy-AM"/>
              </w:rPr>
              <w:t>ՀԿԴ/0118/02/25</w:t>
            </w:r>
          </w:p>
        </w:tc>
        <w:tc>
          <w:tcPr>
            <w:tcW w:w="7407" w:type="dxa"/>
            <w:gridSpan w:val="2"/>
          </w:tcPr>
          <w:p w14:paraId="38CFA40A" w14:textId="68224D41" w:rsidR="00EC429C" w:rsidRPr="00F3477A" w:rsidRDefault="00BD535B" w:rsidP="00F3477A">
            <w:pPr>
              <w:jc w:val="both"/>
              <w:rPr>
                <w:rFonts w:ascii="GHEA Grapalat" w:hAnsi="GHEA Grapalat"/>
                <w:bCs/>
                <w:sz w:val="24"/>
                <w:szCs w:val="24"/>
                <w:lang w:val="hy-AM"/>
              </w:rPr>
            </w:pPr>
            <w:r w:rsidRPr="00F3477A">
              <w:rPr>
                <w:rFonts w:ascii="GHEA Grapalat" w:hAnsi="GHEA Grapalat" w:cs="Times New Roman"/>
                <w:bCs/>
                <w:sz w:val="24"/>
                <w:szCs w:val="24"/>
                <w:lang w:val="hy-AM"/>
              </w:rPr>
              <w:t>Ըստ հայցի ՀՀ գլխավոր դատախազության ընդդեմ Վրեժ Սուրենի Ավագյանի, վեճի առարկայի նկատմամբ ինքնուրույն պահանջներ չներկայացնող երրորդ անձ ՀՀ կառավարությանն առընթեր պետական եկամուտների կոմիտեի՝ որպես պետությանը պատճառված վնասի հատուցում գումարի բռնագանման պահանջի մասին</w:t>
            </w:r>
          </w:p>
        </w:tc>
        <w:tc>
          <w:tcPr>
            <w:tcW w:w="1620" w:type="dxa"/>
            <w:gridSpan w:val="2"/>
          </w:tcPr>
          <w:p w14:paraId="10D4DC51" w14:textId="36782967" w:rsidR="00EC429C"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5114CA3E" w14:textId="5ABC8337" w:rsidR="00EC429C"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t>12։30</w:t>
            </w:r>
          </w:p>
        </w:tc>
        <w:tc>
          <w:tcPr>
            <w:tcW w:w="1080" w:type="dxa"/>
            <w:gridSpan w:val="2"/>
          </w:tcPr>
          <w:p w14:paraId="259F9CEB" w14:textId="0D02C3A7" w:rsidR="00EC429C" w:rsidRPr="00F3477A" w:rsidRDefault="00BD535B"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7753A887" w14:textId="1BE5D4B2" w:rsidR="00EC429C"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5D40CA" w:rsidRPr="00BB6468" w14:paraId="2AFF97B8" w14:textId="77777777" w:rsidTr="00411437">
        <w:trPr>
          <w:gridAfter w:val="2"/>
          <w:wAfter w:w="90" w:type="dxa"/>
          <w:trHeight w:val="261"/>
        </w:trPr>
        <w:tc>
          <w:tcPr>
            <w:tcW w:w="900" w:type="dxa"/>
          </w:tcPr>
          <w:p w14:paraId="5CCA0EDB" w14:textId="77777777" w:rsidR="005D40CA" w:rsidRPr="00F3477A" w:rsidRDefault="005D40CA"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4EA8C777" w14:textId="70DE06C9" w:rsidR="005D40CA" w:rsidRPr="00F3477A" w:rsidRDefault="00BD535B" w:rsidP="000D0BAF">
            <w:pPr>
              <w:rPr>
                <w:rFonts w:ascii="GHEA Grapalat" w:hAnsi="GHEA Grapalat"/>
                <w:bCs/>
                <w:sz w:val="24"/>
                <w:szCs w:val="24"/>
                <w:lang w:val="hy-AM"/>
              </w:rPr>
            </w:pPr>
            <w:r w:rsidRPr="00F3477A">
              <w:rPr>
                <w:rFonts w:ascii="GHEA Grapalat" w:hAnsi="GHEA Grapalat"/>
                <w:bCs/>
                <w:sz w:val="24"/>
                <w:szCs w:val="24"/>
                <w:lang w:val="hy-AM"/>
              </w:rPr>
              <w:t>ՀԿԴ/</w:t>
            </w:r>
            <w:r w:rsidR="006C0224" w:rsidRPr="00F3477A">
              <w:rPr>
                <w:rFonts w:ascii="GHEA Grapalat" w:hAnsi="GHEA Grapalat"/>
                <w:bCs/>
                <w:sz w:val="24"/>
                <w:szCs w:val="24"/>
                <w:lang w:val="hy-AM"/>
              </w:rPr>
              <w:t>0200/02/25</w:t>
            </w:r>
          </w:p>
        </w:tc>
        <w:tc>
          <w:tcPr>
            <w:tcW w:w="7407" w:type="dxa"/>
            <w:gridSpan w:val="2"/>
          </w:tcPr>
          <w:p w14:paraId="3BF90D40" w14:textId="19350A2D" w:rsidR="005D40CA" w:rsidRPr="00F3477A" w:rsidRDefault="00F0416C"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 ընդդեմ ՀՀ պաշտպանության նախարարության և Հայաստանյայց Առաքելական Սուրբ Եկեղեցու՝ գործարքն անվավեր ճանաչելու և անվավերության հետևանքներ կիրառելու պահանջների մասին</w:t>
            </w:r>
          </w:p>
        </w:tc>
        <w:tc>
          <w:tcPr>
            <w:tcW w:w="1620" w:type="dxa"/>
            <w:gridSpan w:val="2"/>
          </w:tcPr>
          <w:p w14:paraId="5C7E351A" w14:textId="3AD936A6" w:rsidR="005D40CA" w:rsidRPr="00F3477A" w:rsidRDefault="00F0416C" w:rsidP="000D0BAF">
            <w:pPr>
              <w:jc w:val="center"/>
              <w:rPr>
                <w:rFonts w:ascii="GHEA Grapalat" w:hAnsi="GHEA Grapalat"/>
                <w:bCs/>
                <w:sz w:val="24"/>
                <w:szCs w:val="24"/>
                <w:lang w:val="hy-AM"/>
              </w:rPr>
            </w:pPr>
            <w:r w:rsidRPr="00F3477A">
              <w:rPr>
                <w:rFonts w:ascii="GHEA Grapalat" w:hAnsi="GHEA Grapalat"/>
                <w:bCs/>
                <w:sz w:val="24"/>
                <w:szCs w:val="24"/>
                <w:lang w:val="hy-AM"/>
              </w:rPr>
              <w:t>06</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70C81304" w14:textId="1ADAF29C" w:rsidR="005D40CA" w:rsidRPr="00F3477A" w:rsidRDefault="00F0416C" w:rsidP="000D0BAF">
            <w:pPr>
              <w:jc w:val="center"/>
              <w:rPr>
                <w:rFonts w:ascii="GHEA Grapalat" w:hAnsi="GHEA Grapalat"/>
                <w:bCs/>
                <w:sz w:val="24"/>
                <w:szCs w:val="24"/>
                <w:lang w:val="hy-AM"/>
              </w:rPr>
            </w:pPr>
            <w:r w:rsidRPr="00F3477A">
              <w:rPr>
                <w:rFonts w:ascii="GHEA Grapalat" w:hAnsi="GHEA Grapalat"/>
                <w:bCs/>
                <w:sz w:val="24"/>
                <w:szCs w:val="24"/>
                <w:lang w:val="hy-AM"/>
              </w:rPr>
              <w:t>15։00</w:t>
            </w:r>
          </w:p>
        </w:tc>
        <w:tc>
          <w:tcPr>
            <w:tcW w:w="1080" w:type="dxa"/>
            <w:gridSpan w:val="2"/>
          </w:tcPr>
          <w:p w14:paraId="468E61DC" w14:textId="5C9A026B" w:rsidR="005D40CA" w:rsidRPr="00F3477A" w:rsidRDefault="00F0416C"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5F4D13DB" w14:textId="5B1D609E" w:rsidR="005D40CA"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F2AE0" w:rsidRPr="00BB6468" w14:paraId="472B3581" w14:textId="77777777" w:rsidTr="00411437">
        <w:trPr>
          <w:gridAfter w:val="2"/>
          <w:wAfter w:w="90" w:type="dxa"/>
          <w:trHeight w:val="97"/>
        </w:trPr>
        <w:tc>
          <w:tcPr>
            <w:tcW w:w="900" w:type="dxa"/>
          </w:tcPr>
          <w:p w14:paraId="49C73016" w14:textId="77777777" w:rsidR="007F2AE0" w:rsidRPr="00F3477A" w:rsidRDefault="007F2AE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798C8C89" w14:textId="2CB85BA3" w:rsidR="007F2AE0" w:rsidRPr="00F3477A" w:rsidRDefault="00F0416C" w:rsidP="000D0BAF">
            <w:pPr>
              <w:rPr>
                <w:rFonts w:ascii="GHEA Grapalat" w:hAnsi="GHEA Grapalat"/>
                <w:bCs/>
                <w:sz w:val="24"/>
                <w:szCs w:val="24"/>
                <w:lang w:val="hy-AM"/>
              </w:rPr>
            </w:pPr>
            <w:r w:rsidRPr="00F3477A">
              <w:rPr>
                <w:rFonts w:ascii="GHEA Grapalat" w:hAnsi="GHEA Grapalat"/>
                <w:bCs/>
                <w:sz w:val="24"/>
                <w:szCs w:val="24"/>
                <w:lang w:val="hy-AM"/>
              </w:rPr>
              <w:t>ՀԿԴ/0151/02/23</w:t>
            </w:r>
          </w:p>
        </w:tc>
        <w:tc>
          <w:tcPr>
            <w:tcW w:w="7407" w:type="dxa"/>
            <w:gridSpan w:val="2"/>
          </w:tcPr>
          <w:p w14:paraId="1CC6B81A" w14:textId="111070D5" w:rsidR="00F0416C" w:rsidRPr="00F3477A" w:rsidRDefault="00F0416C"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 ընդդեմ Ռոբերտ Նազարյանի, Սվետլանա Խառատյանի,</w:t>
            </w:r>
            <w:r w:rsidR="00382D52" w:rsidRPr="00F3477A">
              <w:rPr>
                <w:rFonts w:ascii="GHEA Grapalat" w:hAnsi="GHEA Grapalat"/>
                <w:bCs/>
                <w:sz w:val="24"/>
                <w:szCs w:val="24"/>
                <w:lang w:val="hy-AM"/>
              </w:rPr>
              <w:t xml:space="preserve"> </w:t>
            </w:r>
            <w:r w:rsidRPr="00F3477A">
              <w:rPr>
                <w:rFonts w:ascii="GHEA Grapalat" w:hAnsi="GHEA Grapalat"/>
                <w:bCs/>
                <w:sz w:val="24"/>
                <w:szCs w:val="24"/>
                <w:lang w:val="hy-AM"/>
              </w:rPr>
              <w:t xml:space="preserve">Լևոն Նազարյանի և </w:t>
            </w:r>
          </w:p>
          <w:p w14:paraId="1FF86E17" w14:textId="302C22D5" w:rsidR="007F2AE0" w:rsidRPr="00F3477A" w:rsidRDefault="00F0416C" w:rsidP="00F3477A">
            <w:pPr>
              <w:jc w:val="both"/>
              <w:rPr>
                <w:rFonts w:ascii="GHEA Grapalat" w:hAnsi="GHEA Grapalat"/>
                <w:bCs/>
                <w:sz w:val="24"/>
                <w:szCs w:val="24"/>
                <w:lang w:val="hy-AM"/>
              </w:rPr>
            </w:pPr>
            <w:r w:rsidRPr="00F3477A">
              <w:rPr>
                <w:rFonts w:ascii="GHEA Grapalat" w:hAnsi="GHEA Grapalat"/>
                <w:bCs/>
                <w:sz w:val="24"/>
                <w:szCs w:val="24"/>
                <w:lang w:val="hy-AM"/>
              </w:rPr>
              <w:t>Մարինե Գևորգյանի՝ապօրինի ծագում ունեցող գույքի բռնագանձման պահանջի մասին</w:t>
            </w:r>
          </w:p>
        </w:tc>
        <w:tc>
          <w:tcPr>
            <w:tcW w:w="1620" w:type="dxa"/>
            <w:gridSpan w:val="2"/>
          </w:tcPr>
          <w:p w14:paraId="18A427D3" w14:textId="671C51E2" w:rsidR="007F2AE0"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6C98775B" w14:textId="0203063F" w:rsidR="007F2AE0"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09։40</w:t>
            </w:r>
          </w:p>
        </w:tc>
        <w:tc>
          <w:tcPr>
            <w:tcW w:w="1080" w:type="dxa"/>
            <w:gridSpan w:val="2"/>
          </w:tcPr>
          <w:p w14:paraId="3027D69F" w14:textId="491351B0" w:rsidR="007F2AE0"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03614F48" w14:textId="3EC55047" w:rsidR="007F2AE0"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F0416C" w:rsidRPr="00BB6468" w14:paraId="1F119B0B" w14:textId="77777777" w:rsidTr="00411437">
        <w:trPr>
          <w:gridAfter w:val="2"/>
          <w:wAfter w:w="90" w:type="dxa"/>
          <w:trHeight w:val="135"/>
        </w:trPr>
        <w:tc>
          <w:tcPr>
            <w:tcW w:w="900" w:type="dxa"/>
          </w:tcPr>
          <w:p w14:paraId="40698500" w14:textId="77777777" w:rsidR="00F0416C" w:rsidRPr="00F3477A" w:rsidRDefault="00F0416C"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2B2024EC" w14:textId="6A5DBC85" w:rsidR="00F0416C" w:rsidRPr="00F3477A" w:rsidRDefault="0059675A" w:rsidP="000D0BAF">
            <w:pPr>
              <w:rPr>
                <w:rFonts w:ascii="GHEA Grapalat" w:hAnsi="GHEA Grapalat"/>
                <w:bCs/>
                <w:sz w:val="24"/>
                <w:szCs w:val="24"/>
                <w:lang w:val="hy-AM"/>
              </w:rPr>
            </w:pPr>
            <w:r w:rsidRPr="00F3477A">
              <w:rPr>
                <w:rFonts w:ascii="GHEA Grapalat" w:hAnsi="GHEA Grapalat"/>
                <w:bCs/>
                <w:sz w:val="24"/>
                <w:szCs w:val="24"/>
                <w:lang w:val="hy-AM"/>
              </w:rPr>
              <w:t>ՀԿԴ/0023/02/25</w:t>
            </w:r>
          </w:p>
        </w:tc>
        <w:tc>
          <w:tcPr>
            <w:tcW w:w="7407" w:type="dxa"/>
            <w:gridSpan w:val="2"/>
          </w:tcPr>
          <w:p w14:paraId="0B3535FF" w14:textId="41EFE958" w:rsidR="00F0416C" w:rsidRPr="00F3477A" w:rsidRDefault="0059675A"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ճանաչելու և անվավերության հետևանքներ կիրառելու պահանջների մասին</w:t>
            </w:r>
          </w:p>
        </w:tc>
        <w:tc>
          <w:tcPr>
            <w:tcW w:w="1620" w:type="dxa"/>
            <w:gridSpan w:val="2"/>
          </w:tcPr>
          <w:p w14:paraId="13653D53" w14:textId="0EB86C13"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2DEE49C8" w14:textId="0A148F2C"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12։15</w:t>
            </w:r>
          </w:p>
        </w:tc>
        <w:tc>
          <w:tcPr>
            <w:tcW w:w="1080" w:type="dxa"/>
            <w:gridSpan w:val="2"/>
          </w:tcPr>
          <w:p w14:paraId="29915314" w14:textId="51C53013"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472CDC70" w14:textId="32A596C6" w:rsidR="00F0416C"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F0416C" w:rsidRPr="00BB6468" w14:paraId="132CE919" w14:textId="77777777" w:rsidTr="00411437">
        <w:trPr>
          <w:gridAfter w:val="2"/>
          <w:wAfter w:w="90" w:type="dxa"/>
          <w:trHeight w:val="142"/>
        </w:trPr>
        <w:tc>
          <w:tcPr>
            <w:tcW w:w="900" w:type="dxa"/>
          </w:tcPr>
          <w:p w14:paraId="0C4FEAC6" w14:textId="77777777" w:rsidR="00F0416C" w:rsidRPr="00F3477A" w:rsidRDefault="00F0416C"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70EE782E" w14:textId="176386D0" w:rsidR="00F0416C" w:rsidRPr="00F3477A" w:rsidRDefault="0059675A" w:rsidP="000D0BAF">
            <w:pPr>
              <w:rPr>
                <w:rFonts w:ascii="GHEA Grapalat" w:hAnsi="GHEA Grapalat"/>
                <w:bCs/>
                <w:sz w:val="24"/>
                <w:szCs w:val="24"/>
                <w:lang w:val="hy-AM"/>
              </w:rPr>
            </w:pPr>
            <w:r w:rsidRPr="00F3477A">
              <w:rPr>
                <w:rFonts w:ascii="GHEA Grapalat" w:hAnsi="GHEA Grapalat"/>
                <w:bCs/>
                <w:sz w:val="24"/>
                <w:szCs w:val="24"/>
                <w:lang w:val="hy-AM"/>
              </w:rPr>
              <w:t>ՀԿԴ/0080/02/22</w:t>
            </w:r>
          </w:p>
        </w:tc>
        <w:tc>
          <w:tcPr>
            <w:tcW w:w="7407" w:type="dxa"/>
            <w:gridSpan w:val="2"/>
          </w:tcPr>
          <w:p w14:paraId="07857D24" w14:textId="6E4AB753" w:rsidR="00F0416C" w:rsidRPr="00F3477A" w:rsidRDefault="0059675A"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w:t>
            </w:r>
            <w:r w:rsidRPr="00F3477A">
              <w:rPr>
                <w:rFonts w:ascii="GHEA Grapalat" w:hAnsi="GHEA Grapalat"/>
                <w:bCs/>
                <w:color w:val="000000"/>
                <w:sz w:val="24"/>
                <w:szCs w:val="24"/>
                <w:lang w:val="hy-AM"/>
              </w:rPr>
              <w:t xml:space="preserve"> ՀՀ գլխավոր դատախազության ընդդեմ Կոտայքի մարզպետարանի, Շամրիկ Մարգարի Գաբրիելյանի, երրորդ անձինք Հուշանգ Խաշեմի Սաֆար Խանլուի, ՀՀ կադաստրի կոմիտեի, </w:t>
            </w:r>
            <w:r w:rsidRPr="00F3477A">
              <w:rPr>
                <w:rFonts w:ascii="GHEA Grapalat" w:hAnsi="GHEA Grapalat"/>
                <w:bCs/>
                <w:color w:val="000000"/>
                <w:sz w:val="24"/>
                <w:szCs w:val="24"/>
                <w:shd w:val="clear" w:color="auto" w:fill="FFFFFF"/>
                <w:lang w:val="hy-AM"/>
              </w:rPr>
              <w:t>«Ամերիաբանկ» ՓԲԸ-ի</w:t>
            </w:r>
            <w:r w:rsidRPr="00F3477A">
              <w:rPr>
                <w:rFonts w:ascii="GHEA Grapalat" w:hAnsi="GHEA Grapalat"/>
                <w:bCs/>
                <w:color w:val="000000"/>
                <w:sz w:val="24"/>
                <w:szCs w:val="24"/>
                <w:lang w:val="hy-AM"/>
              </w:rPr>
              <w:t xml:space="preserve">՝ աճուրդն անվավեր ճանաչելու և անվավերության հետևանքներ կիրառելու պահանջի մասին  </w:t>
            </w:r>
          </w:p>
        </w:tc>
        <w:tc>
          <w:tcPr>
            <w:tcW w:w="1620" w:type="dxa"/>
            <w:gridSpan w:val="2"/>
          </w:tcPr>
          <w:p w14:paraId="271E8E72" w14:textId="7E8CDB9E"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07</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5A4B6003" w14:textId="0D4DD8ED"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15։30</w:t>
            </w:r>
          </w:p>
        </w:tc>
        <w:tc>
          <w:tcPr>
            <w:tcW w:w="1080" w:type="dxa"/>
            <w:gridSpan w:val="2"/>
          </w:tcPr>
          <w:p w14:paraId="18AF4090" w14:textId="7E87C0BA" w:rsidR="00F0416C" w:rsidRPr="00F3477A" w:rsidRDefault="0059675A" w:rsidP="000D0BAF">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164C9641" w14:textId="159601C0" w:rsidR="00F0416C"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7F2AE0" w:rsidRPr="00BB6468" w14:paraId="761523F5" w14:textId="77777777" w:rsidTr="00411437">
        <w:trPr>
          <w:gridAfter w:val="2"/>
          <w:wAfter w:w="90" w:type="dxa"/>
          <w:trHeight w:val="261"/>
        </w:trPr>
        <w:tc>
          <w:tcPr>
            <w:tcW w:w="900" w:type="dxa"/>
          </w:tcPr>
          <w:p w14:paraId="3A0EBC0D" w14:textId="77777777" w:rsidR="007F2AE0" w:rsidRPr="00F3477A" w:rsidRDefault="007F2AE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6251138A" w14:textId="51AB106C" w:rsidR="007F2AE0" w:rsidRPr="00F3477A" w:rsidRDefault="00DF6040" w:rsidP="000D0BAF">
            <w:pPr>
              <w:rPr>
                <w:rFonts w:ascii="GHEA Grapalat" w:hAnsi="GHEA Grapalat"/>
                <w:bCs/>
                <w:sz w:val="24"/>
                <w:szCs w:val="24"/>
                <w:lang w:val="hy-AM"/>
              </w:rPr>
            </w:pPr>
            <w:r w:rsidRPr="00F3477A">
              <w:rPr>
                <w:rFonts w:ascii="GHEA Grapalat" w:hAnsi="GHEA Grapalat"/>
                <w:bCs/>
                <w:sz w:val="24"/>
                <w:szCs w:val="24"/>
                <w:lang w:val="hy-AM"/>
              </w:rPr>
              <w:t>ՀԿԴ/0193/02/25</w:t>
            </w:r>
          </w:p>
        </w:tc>
        <w:tc>
          <w:tcPr>
            <w:tcW w:w="7407" w:type="dxa"/>
            <w:gridSpan w:val="2"/>
          </w:tcPr>
          <w:p w14:paraId="5B6786A6" w14:textId="31B44295" w:rsidR="007F2AE0" w:rsidRPr="00F3477A" w:rsidRDefault="00DF6040" w:rsidP="00F3477A">
            <w:pPr>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620" w:type="dxa"/>
            <w:gridSpan w:val="2"/>
          </w:tcPr>
          <w:p w14:paraId="2DA56F43" w14:textId="4E152C11" w:rsidR="007F2AE0" w:rsidRPr="00F3477A" w:rsidRDefault="00DF6040" w:rsidP="000D0BAF">
            <w:pPr>
              <w:jc w:val="center"/>
              <w:rPr>
                <w:rFonts w:ascii="GHEA Grapalat" w:hAnsi="GHEA Grapalat"/>
                <w:bCs/>
                <w:sz w:val="24"/>
                <w:szCs w:val="24"/>
                <w:lang w:val="hy-AM"/>
              </w:rPr>
            </w:pPr>
            <w:r w:rsidRPr="00F3477A">
              <w:rPr>
                <w:rFonts w:ascii="GHEA Grapalat" w:hAnsi="GHEA Grapalat"/>
                <w:bCs/>
                <w:sz w:val="24"/>
                <w:szCs w:val="24"/>
                <w:lang w:val="hy-AM"/>
              </w:rPr>
              <w:t>08</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102025</w:t>
            </w:r>
          </w:p>
        </w:tc>
        <w:tc>
          <w:tcPr>
            <w:tcW w:w="1080" w:type="dxa"/>
          </w:tcPr>
          <w:p w14:paraId="3EAA38D4" w14:textId="3F1C9266" w:rsidR="007F2AE0" w:rsidRPr="00F3477A" w:rsidRDefault="00DF6040" w:rsidP="000D0BAF">
            <w:pPr>
              <w:jc w:val="center"/>
              <w:rPr>
                <w:rFonts w:ascii="GHEA Grapalat" w:hAnsi="GHEA Grapalat"/>
                <w:bCs/>
                <w:sz w:val="24"/>
                <w:szCs w:val="24"/>
                <w:lang w:val="hy-AM"/>
              </w:rPr>
            </w:pPr>
            <w:r w:rsidRPr="00F3477A">
              <w:rPr>
                <w:rFonts w:ascii="GHEA Grapalat" w:hAnsi="GHEA Grapalat"/>
                <w:bCs/>
                <w:sz w:val="24"/>
                <w:szCs w:val="24"/>
                <w:lang w:val="hy-AM"/>
              </w:rPr>
              <w:t>10։00</w:t>
            </w:r>
          </w:p>
        </w:tc>
        <w:tc>
          <w:tcPr>
            <w:tcW w:w="1080" w:type="dxa"/>
            <w:gridSpan w:val="2"/>
          </w:tcPr>
          <w:p w14:paraId="2352EE8A" w14:textId="46292A45" w:rsidR="007F2AE0" w:rsidRPr="00F3477A" w:rsidRDefault="00DF6040" w:rsidP="000D0BAF">
            <w:pPr>
              <w:jc w:val="center"/>
              <w:rPr>
                <w:rFonts w:ascii="GHEA Grapalat" w:hAnsi="GHEA Grapalat"/>
                <w:bCs/>
                <w:sz w:val="24"/>
                <w:szCs w:val="24"/>
                <w:lang w:val="hy-AM"/>
              </w:rPr>
            </w:pPr>
            <w:r w:rsidRPr="00F3477A">
              <w:rPr>
                <w:rFonts w:ascii="GHEA Grapalat" w:hAnsi="GHEA Grapalat"/>
                <w:bCs/>
                <w:sz w:val="24"/>
                <w:szCs w:val="24"/>
                <w:lang w:val="hy-AM"/>
              </w:rPr>
              <w:t>1</w:t>
            </w:r>
          </w:p>
        </w:tc>
        <w:tc>
          <w:tcPr>
            <w:tcW w:w="1485" w:type="dxa"/>
          </w:tcPr>
          <w:p w14:paraId="3F95EF96" w14:textId="36CDD1BB" w:rsidR="007F2AE0" w:rsidRPr="00F3477A" w:rsidRDefault="00382D52" w:rsidP="000D0BAF">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7C8B3CFD" w14:textId="77777777" w:rsidTr="00411437">
        <w:trPr>
          <w:gridAfter w:val="2"/>
          <w:wAfter w:w="90" w:type="dxa"/>
          <w:trHeight w:val="224"/>
        </w:trPr>
        <w:tc>
          <w:tcPr>
            <w:tcW w:w="900" w:type="dxa"/>
          </w:tcPr>
          <w:p w14:paraId="5725632A"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505A2EAE" w14:textId="05D4384C"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ՀԿԴ/0197/02/23</w:t>
            </w:r>
          </w:p>
        </w:tc>
        <w:tc>
          <w:tcPr>
            <w:tcW w:w="7407" w:type="dxa"/>
            <w:gridSpan w:val="2"/>
          </w:tcPr>
          <w:p w14:paraId="13BA4D39" w14:textId="77777777" w:rsidR="00DF6040" w:rsidRPr="00F3477A" w:rsidRDefault="00DF6040" w:rsidP="00F3477A">
            <w:pPr>
              <w:ind w:left="-426" w:right="-846" w:firstLine="426"/>
              <w:contextualSpacing/>
              <w:jc w:val="both"/>
              <w:rPr>
                <w:rFonts w:ascii="GHEA Grapalat" w:hAnsi="GHEA Grapalat"/>
                <w:bCs/>
                <w:sz w:val="24"/>
                <w:szCs w:val="24"/>
                <w:lang w:val="hy-AM"/>
              </w:rPr>
            </w:pPr>
            <w:r w:rsidRPr="00F3477A">
              <w:rPr>
                <w:rFonts w:ascii="GHEA Grapalat" w:hAnsi="GHEA Grapalat"/>
                <w:bCs/>
                <w:sz w:val="24"/>
                <w:szCs w:val="24"/>
                <w:lang w:val="hy-AM"/>
              </w:rPr>
              <w:t>Ըստ հայցի  ՀՀ գլխավոր դատախազության</w:t>
            </w:r>
          </w:p>
          <w:p w14:paraId="2EBD9CAF" w14:textId="6D314F88" w:rsidR="00DF6040" w:rsidRPr="00F3477A" w:rsidRDefault="00DF6040" w:rsidP="00F3477A">
            <w:pPr>
              <w:jc w:val="both"/>
              <w:rPr>
                <w:rFonts w:ascii="GHEA Grapalat" w:hAnsi="GHEA Grapalat"/>
                <w:bCs/>
                <w:sz w:val="24"/>
                <w:szCs w:val="24"/>
                <w:lang w:val="hy-AM"/>
              </w:rPr>
            </w:pPr>
            <w:r w:rsidRPr="00F3477A">
              <w:rPr>
                <w:rFonts w:ascii="GHEA Grapalat" w:hAnsi="GHEA Grapalat"/>
                <w:bCs/>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620" w:type="dxa"/>
            <w:gridSpan w:val="2"/>
          </w:tcPr>
          <w:p w14:paraId="3B30A663" w14:textId="1D4862FE"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102025</w:t>
            </w:r>
          </w:p>
        </w:tc>
        <w:tc>
          <w:tcPr>
            <w:tcW w:w="1080" w:type="dxa"/>
          </w:tcPr>
          <w:p w14:paraId="546C0260" w14:textId="08D80D4E"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10։00</w:t>
            </w:r>
          </w:p>
        </w:tc>
        <w:tc>
          <w:tcPr>
            <w:tcW w:w="1080" w:type="dxa"/>
            <w:gridSpan w:val="2"/>
          </w:tcPr>
          <w:p w14:paraId="4EA3F19E" w14:textId="63830EE0"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027924F3" w14:textId="424D8D5F"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2E01FC82" w14:textId="77777777" w:rsidTr="00411437">
        <w:trPr>
          <w:gridAfter w:val="2"/>
          <w:wAfter w:w="90" w:type="dxa"/>
          <w:trHeight w:val="150"/>
        </w:trPr>
        <w:tc>
          <w:tcPr>
            <w:tcW w:w="900" w:type="dxa"/>
          </w:tcPr>
          <w:p w14:paraId="5F6D8EC4"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090ACD19" w14:textId="59A81B01"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ՀԿԴ/0105/02/25</w:t>
            </w:r>
          </w:p>
        </w:tc>
        <w:tc>
          <w:tcPr>
            <w:tcW w:w="7407" w:type="dxa"/>
            <w:gridSpan w:val="2"/>
          </w:tcPr>
          <w:p w14:paraId="7E6AEE07" w14:textId="50D5977B" w:rsidR="00DF6040" w:rsidRPr="00F3477A" w:rsidRDefault="006A0173" w:rsidP="00F3477A">
            <w:pPr>
              <w:jc w:val="both"/>
              <w:rPr>
                <w:rFonts w:ascii="GHEA Grapalat" w:hAnsi="GHEA Grapalat"/>
                <w:bCs/>
                <w:sz w:val="24"/>
                <w:szCs w:val="24"/>
                <w:lang w:val="hy-AM"/>
              </w:rPr>
            </w:pPr>
            <w:r w:rsidRPr="00F3477A">
              <w:rPr>
                <w:rFonts w:ascii="GHEA Grapalat" w:eastAsia="Times New Roman" w:hAnsi="GHEA Grapalat" w:cs="Sylfaen"/>
                <w:bCs/>
                <w:sz w:val="24"/>
                <w:szCs w:val="24"/>
                <w:lang w:val="hy-AM"/>
              </w:rPr>
              <w:t xml:space="preserve">Ըստ հայցի ՀՀ գլխավոր դատախազության ընդդեմ </w:t>
            </w:r>
            <w:r w:rsidRPr="00F3477A">
              <w:rPr>
                <w:rFonts w:ascii="GHEA Grapalat" w:hAnsi="GHEA Grapalat" w:cs="Arial"/>
                <w:bCs/>
                <w:sz w:val="24"/>
                <w:szCs w:val="24"/>
                <w:lang w:val="hy-AM"/>
              </w:rPr>
              <w:t>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w:t>
            </w:r>
            <w:r w:rsidRPr="00F3477A">
              <w:rPr>
                <w:rFonts w:ascii="GHEA Grapalat" w:eastAsia="Times New Roman" w:hAnsi="GHEA Grapalat" w:cs="Sylfaen"/>
                <w:bCs/>
                <w:sz w:val="24"/>
                <w:szCs w:val="24"/>
                <w:lang w:val="hy-AM"/>
              </w:rPr>
              <w:t>՝ ապօրինի ծագում ունեցող գույքի բռնագանձման պահանջի մասին</w:t>
            </w:r>
          </w:p>
        </w:tc>
        <w:tc>
          <w:tcPr>
            <w:tcW w:w="1620" w:type="dxa"/>
            <w:gridSpan w:val="2"/>
          </w:tcPr>
          <w:p w14:paraId="673A7A5A" w14:textId="3A125D2A" w:rsidR="00DF6040" w:rsidRPr="00F3477A" w:rsidRDefault="006A0173" w:rsidP="00DF6040">
            <w:pPr>
              <w:jc w:val="center"/>
              <w:rPr>
                <w:rFonts w:ascii="GHEA Grapalat" w:hAnsi="GHEA Grapalat"/>
                <w:bCs/>
                <w:sz w:val="24"/>
                <w:szCs w:val="24"/>
                <w:lang w:val="hy-AM"/>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4974B99E" w14:textId="1326596C" w:rsidR="00DF6040" w:rsidRPr="00F3477A" w:rsidRDefault="006A0173" w:rsidP="00DF6040">
            <w:pPr>
              <w:jc w:val="center"/>
              <w:rPr>
                <w:rFonts w:ascii="GHEA Grapalat" w:hAnsi="GHEA Grapalat"/>
                <w:bCs/>
                <w:sz w:val="24"/>
                <w:szCs w:val="24"/>
                <w:lang w:val="hy-AM"/>
              </w:rPr>
            </w:pPr>
            <w:r w:rsidRPr="00F3477A">
              <w:rPr>
                <w:rFonts w:ascii="GHEA Grapalat" w:hAnsi="GHEA Grapalat"/>
                <w:bCs/>
                <w:sz w:val="24"/>
                <w:szCs w:val="24"/>
                <w:lang w:val="hy-AM"/>
              </w:rPr>
              <w:t>11։30</w:t>
            </w:r>
          </w:p>
        </w:tc>
        <w:tc>
          <w:tcPr>
            <w:tcW w:w="1080" w:type="dxa"/>
            <w:gridSpan w:val="2"/>
          </w:tcPr>
          <w:p w14:paraId="1E01C3F5" w14:textId="41412F9E" w:rsidR="00DF6040" w:rsidRPr="00F3477A" w:rsidRDefault="006A0173"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44C75483" w14:textId="0533E4F6"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71D08AD0" w14:textId="77777777" w:rsidTr="00411437">
        <w:trPr>
          <w:gridAfter w:val="2"/>
          <w:wAfter w:w="90" w:type="dxa"/>
          <w:trHeight w:val="180"/>
        </w:trPr>
        <w:tc>
          <w:tcPr>
            <w:tcW w:w="900" w:type="dxa"/>
          </w:tcPr>
          <w:p w14:paraId="5A11F0F0"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7D551148" w14:textId="5701B657" w:rsidR="00DF6040" w:rsidRPr="00F3477A" w:rsidRDefault="006A0173" w:rsidP="00DF6040">
            <w:pPr>
              <w:rPr>
                <w:rFonts w:ascii="GHEA Grapalat" w:hAnsi="GHEA Grapalat"/>
                <w:bCs/>
                <w:sz w:val="24"/>
                <w:szCs w:val="24"/>
                <w:lang w:val="hy-AM"/>
              </w:rPr>
            </w:pPr>
            <w:r w:rsidRPr="00F3477A">
              <w:rPr>
                <w:rFonts w:ascii="GHEA Grapalat" w:hAnsi="GHEA Grapalat"/>
                <w:bCs/>
                <w:sz w:val="24"/>
                <w:szCs w:val="24"/>
                <w:lang w:val="hy-AM"/>
              </w:rPr>
              <w:t>ՀԿԴ/0058/02/25</w:t>
            </w:r>
          </w:p>
        </w:tc>
        <w:tc>
          <w:tcPr>
            <w:tcW w:w="7407" w:type="dxa"/>
            <w:gridSpan w:val="2"/>
          </w:tcPr>
          <w:p w14:paraId="4384FF27" w14:textId="61FE2504" w:rsidR="00DF6040" w:rsidRPr="00F3477A" w:rsidRDefault="006A0173" w:rsidP="00F3477A">
            <w:pPr>
              <w:jc w:val="both"/>
              <w:rPr>
                <w:rFonts w:ascii="GHEA Grapalat" w:hAnsi="GHEA Grapalat"/>
                <w:bCs/>
                <w:sz w:val="24"/>
                <w:szCs w:val="24"/>
                <w:lang w:val="hy-AM"/>
              </w:rPr>
            </w:pPr>
            <w:r w:rsidRPr="00F3477A">
              <w:rPr>
                <w:rFonts w:ascii="GHEA Grapalat" w:hAnsi="GHEA Grapalat" w:cs="Sylfaen"/>
                <w:bCs/>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620" w:type="dxa"/>
            <w:gridSpan w:val="2"/>
          </w:tcPr>
          <w:p w14:paraId="603D48B8" w14:textId="6D8CEC72" w:rsidR="00DF6040" w:rsidRPr="00F3477A" w:rsidRDefault="006A0173" w:rsidP="00DF6040">
            <w:pPr>
              <w:jc w:val="center"/>
              <w:rPr>
                <w:rFonts w:ascii="GHEA Grapalat" w:hAnsi="GHEA Grapalat"/>
                <w:bCs/>
                <w:sz w:val="24"/>
                <w:szCs w:val="24"/>
                <w:lang w:val="hy-AM"/>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2A1B949C" w14:textId="51DB1830" w:rsidR="00DF6040" w:rsidRPr="00F3477A" w:rsidRDefault="00402234" w:rsidP="00DF6040">
            <w:pPr>
              <w:jc w:val="center"/>
              <w:rPr>
                <w:rFonts w:ascii="GHEA Grapalat" w:hAnsi="GHEA Grapalat"/>
                <w:bCs/>
                <w:sz w:val="24"/>
                <w:szCs w:val="24"/>
                <w:lang w:val="hy-AM"/>
              </w:rPr>
            </w:pPr>
            <w:r w:rsidRPr="00F3477A">
              <w:rPr>
                <w:rFonts w:ascii="GHEA Grapalat" w:hAnsi="GHEA Grapalat"/>
                <w:bCs/>
                <w:sz w:val="24"/>
                <w:szCs w:val="24"/>
                <w:lang w:val="hy-AM"/>
              </w:rPr>
              <w:t>12։30</w:t>
            </w:r>
          </w:p>
        </w:tc>
        <w:tc>
          <w:tcPr>
            <w:tcW w:w="1080" w:type="dxa"/>
            <w:gridSpan w:val="2"/>
          </w:tcPr>
          <w:p w14:paraId="7F20EF5F" w14:textId="327A6726" w:rsidR="00DF6040" w:rsidRPr="00F3477A" w:rsidRDefault="00402234"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2D8C1363" w14:textId="32E35EDA"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3678D496" w14:textId="77777777" w:rsidTr="00411437">
        <w:trPr>
          <w:gridAfter w:val="2"/>
          <w:wAfter w:w="90" w:type="dxa"/>
          <w:trHeight w:val="216"/>
        </w:trPr>
        <w:tc>
          <w:tcPr>
            <w:tcW w:w="900" w:type="dxa"/>
          </w:tcPr>
          <w:p w14:paraId="0E80E00E"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0120248C" w14:textId="5CCEFE76" w:rsidR="00DF6040" w:rsidRPr="00F3477A" w:rsidRDefault="00402234" w:rsidP="00DF6040">
            <w:pPr>
              <w:rPr>
                <w:rFonts w:ascii="GHEA Grapalat" w:hAnsi="GHEA Grapalat"/>
                <w:bCs/>
                <w:sz w:val="24"/>
                <w:szCs w:val="24"/>
                <w:lang w:val="hy-AM"/>
              </w:rPr>
            </w:pPr>
            <w:r w:rsidRPr="00F3477A">
              <w:rPr>
                <w:rFonts w:ascii="GHEA Grapalat" w:hAnsi="GHEA Grapalat"/>
                <w:bCs/>
                <w:sz w:val="24"/>
                <w:szCs w:val="24"/>
                <w:lang w:val="hy-AM"/>
              </w:rPr>
              <w:t>ՀԿԴ/0090/02/24</w:t>
            </w:r>
          </w:p>
        </w:tc>
        <w:tc>
          <w:tcPr>
            <w:tcW w:w="7407" w:type="dxa"/>
            <w:gridSpan w:val="2"/>
          </w:tcPr>
          <w:p w14:paraId="4926CFD2" w14:textId="47683B25" w:rsidR="00DF6040" w:rsidRPr="00F3477A" w:rsidRDefault="00402234" w:rsidP="00F3477A">
            <w:pPr>
              <w:jc w:val="both"/>
              <w:rPr>
                <w:rFonts w:ascii="GHEA Grapalat" w:hAnsi="GHEA Grapalat"/>
                <w:bCs/>
                <w:sz w:val="24"/>
                <w:szCs w:val="24"/>
                <w:lang w:val="hy-AM"/>
              </w:rPr>
            </w:pPr>
            <w:r w:rsidRPr="00F3477A">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620" w:type="dxa"/>
            <w:gridSpan w:val="2"/>
          </w:tcPr>
          <w:p w14:paraId="70FF97A2" w14:textId="5257C999" w:rsidR="00DF6040" w:rsidRPr="00F3477A" w:rsidRDefault="00402234" w:rsidP="00DF6040">
            <w:pPr>
              <w:jc w:val="center"/>
              <w:rPr>
                <w:rFonts w:ascii="GHEA Grapalat" w:hAnsi="GHEA Grapalat"/>
                <w:bCs/>
                <w:sz w:val="24"/>
                <w:szCs w:val="24"/>
                <w:lang w:val="hy-AM"/>
              </w:rPr>
            </w:pPr>
            <w:r w:rsidRPr="00F3477A">
              <w:rPr>
                <w:rFonts w:ascii="GHEA Grapalat" w:hAnsi="GHEA Grapalat"/>
                <w:bCs/>
                <w:sz w:val="24"/>
                <w:szCs w:val="24"/>
                <w:lang w:val="hy-AM"/>
              </w:rPr>
              <w:t>09</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00F3477A">
              <w:rPr>
                <w:rFonts w:ascii="GHEA Grapalat" w:hAnsi="GHEA Grapalat"/>
                <w:bCs/>
                <w:sz w:val="24"/>
                <w:szCs w:val="24"/>
                <w:lang w:val="hy-AM"/>
              </w:rPr>
              <w:t>.</w:t>
            </w:r>
            <w:r w:rsidRPr="00F3477A">
              <w:rPr>
                <w:rFonts w:ascii="GHEA Grapalat" w:hAnsi="GHEA Grapalat"/>
                <w:bCs/>
                <w:sz w:val="24"/>
                <w:szCs w:val="24"/>
                <w:lang w:val="hy-AM"/>
              </w:rPr>
              <w:t>2025</w:t>
            </w:r>
          </w:p>
        </w:tc>
        <w:tc>
          <w:tcPr>
            <w:tcW w:w="1080" w:type="dxa"/>
          </w:tcPr>
          <w:p w14:paraId="1869202F" w14:textId="132BAEF3" w:rsidR="00DF6040" w:rsidRPr="00F3477A" w:rsidRDefault="00402234" w:rsidP="00DF6040">
            <w:pPr>
              <w:jc w:val="center"/>
              <w:rPr>
                <w:rFonts w:ascii="GHEA Grapalat" w:hAnsi="GHEA Grapalat"/>
                <w:bCs/>
                <w:sz w:val="24"/>
                <w:szCs w:val="24"/>
                <w:lang w:val="hy-AM"/>
              </w:rPr>
            </w:pPr>
            <w:r w:rsidRPr="00F3477A">
              <w:rPr>
                <w:rFonts w:ascii="GHEA Grapalat" w:hAnsi="GHEA Grapalat"/>
                <w:bCs/>
                <w:sz w:val="24"/>
                <w:szCs w:val="24"/>
                <w:lang w:val="hy-AM"/>
              </w:rPr>
              <w:t>15։00</w:t>
            </w:r>
          </w:p>
        </w:tc>
        <w:tc>
          <w:tcPr>
            <w:tcW w:w="1080" w:type="dxa"/>
            <w:gridSpan w:val="2"/>
          </w:tcPr>
          <w:p w14:paraId="14046825" w14:textId="0DE35B79" w:rsidR="00DF6040" w:rsidRPr="00F3477A" w:rsidRDefault="00402234"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081C0858" w14:textId="57BA8E7C"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26E28A7E" w14:textId="77777777" w:rsidTr="00411437">
        <w:trPr>
          <w:gridAfter w:val="2"/>
          <w:wAfter w:w="90" w:type="dxa"/>
          <w:trHeight w:val="150"/>
        </w:trPr>
        <w:tc>
          <w:tcPr>
            <w:tcW w:w="900" w:type="dxa"/>
          </w:tcPr>
          <w:p w14:paraId="6C2DD188"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34CC4312" w14:textId="2A9A69A2" w:rsidR="00DF6040" w:rsidRPr="00F3477A" w:rsidRDefault="008A5664" w:rsidP="00DF6040">
            <w:pPr>
              <w:rPr>
                <w:rFonts w:ascii="GHEA Grapalat" w:hAnsi="GHEA Grapalat"/>
                <w:bCs/>
                <w:sz w:val="24"/>
                <w:szCs w:val="24"/>
                <w:lang w:val="hy-AM"/>
              </w:rPr>
            </w:pPr>
            <w:r w:rsidRPr="00F3477A">
              <w:rPr>
                <w:rFonts w:ascii="GHEA Grapalat" w:hAnsi="GHEA Grapalat"/>
                <w:bCs/>
                <w:sz w:val="24"/>
                <w:szCs w:val="24"/>
                <w:lang w:val="hy-AM"/>
              </w:rPr>
              <w:t>ՀԿԴ/0020/02/25</w:t>
            </w:r>
          </w:p>
        </w:tc>
        <w:tc>
          <w:tcPr>
            <w:tcW w:w="7407" w:type="dxa"/>
            <w:gridSpan w:val="2"/>
          </w:tcPr>
          <w:p w14:paraId="1B35DC56" w14:textId="25589A95" w:rsidR="00DF6040" w:rsidRPr="00F3477A" w:rsidRDefault="008A5664" w:rsidP="00F3477A">
            <w:pPr>
              <w:jc w:val="both"/>
              <w:rPr>
                <w:rFonts w:ascii="GHEA Grapalat" w:hAnsi="GHEA Grapalat"/>
                <w:bCs/>
                <w:sz w:val="24"/>
                <w:szCs w:val="24"/>
                <w:lang w:val="hy-AM"/>
              </w:rPr>
            </w:pPr>
            <w:r w:rsidRPr="00F3477A">
              <w:rPr>
                <w:rFonts w:ascii="GHEA Grapalat" w:hAnsi="GHEA Grapalat"/>
                <w:bCs/>
                <w:noProof/>
                <w:sz w:val="24"/>
                <w:szCs w:val="24"/>
                <w:lang w:val="hy-AM"/>
              </w:rPr>
              <w:t xml:space="preserve">Ըստ հայցի </w:t>
            </w:r>
            <w:r w:rsidRPr="00F3477A">
              <w:rPr>
                <w:rFonts w:ascii="GHEA Grapalat" w:hAnsi="GHEA Grapalat"/>
                <w:bCs/>
                <w:sz w:val="24"/>
                <w:szCs w:val="24"/>
                <w:lang w:val="hy-AM"/>
              </w:rPr>
              <w:t xml:space="preserve">ՀՀ գլխավոր դատախազության ընդդեմ Սաշա Ժորայի Հակոբյանի, Լիանա Վազգենի Հակոբյանի, Հովհաննես Սաշայի Հակոբյանի, Արաքսյա Հովհաննեսի Ավջյանի, Կարապետ Գրիշայի Հակոբյանի, </w:t>
            </w:r>
            <w:r w:rsidRPr="00F3477A">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F3477A">
              <w:rPr>
                <w:rFonts w:ascii="GHEA Grapalat" w:hAnsi="GHEA Grapalat"/>
                <w:bCs/>
                <w:sz w:val="24"/>
                <w:szCs w:val="24"/>
                <w:shd w:val="clear" w:color="auto" w:fill="FFFFFF"/>
                <w:lang w:val="hy-AM"/>
              </w:rPr>
              <w:t>Սարանդ» ՍՊԸ-ի, Արմեն Սարգսի Սարգսյանի և Քրիստինե Աշոտի Զաքարյանի,</w:t>
            </w:r>
            <w:r w:rsidRPr="00F3477A">
              <w:rPr>
                <w:rFonts w:ascii="GHEA Grapalat" w:hAnsi="GHEA Grapalat"/>
                <w:bCs/>
                <w:sz w:val="24"/>
                <w:szCs w:val="24"/>
                <w:lang w:val="hy-AM"/>
              </w:rPr>
              <w:t xml:space="preserve"> </w:t>
            </w:r>
            <w:r w:rsidRPr="00F3477A">
              <w:rPr>
                <w:rFonts w:ascii="GHEA Grapalat" w:hAnsi="GHEA Grapalat"/>
                <w:bCs/>
                <w:sz w:val="24"/>
                <w:szCs w:val="24"/>
                <w:shd w:val="clear" w:color="auto" w:fill="FFFFFF"/>
                <w:lang w:val="hy-AM"/>
              </w:rPr>
              <w:t>«Արդշինբանկ» ՓԲԸ-ի</w:t>
            </w:r>
            <w:r w:rsidRPr="00F3477A">
              <w:rPr>
                <w:rFonts w:ascii="GHEA Grapalat" w:hAnsi="GHEA Grapalat" w:cs="Sylfaen"/>
                <w:bCs/>
                <w:sz w:val="24"/>
                <w:szCs w:val="24"/>
                <w:lang w:val="hy-AM"/>
              </w:rPr>
              <w:t>՝ ապօրինի ծագում ունեցող գույքի բռնագանձման պահանջի մասին</w:t>
            </w:r>
          </w:p>
        </w:tc>
        <w:tc>
          <w:tcPr>
            <w:tcW w:w="1620" w:type="dxa"/>
            <w:gridSpan w:val="2"/>
          </w:tcPr>
          <w:p w14:paraId="7C529E10" w14:textId="4FB2A4E6" w:rsidR="00DF6040" w:rsidRPr="00F3477A" w:rsidRDefault="008A5664" w:rsidP="00DF6040">
            <w:pPr>
              <w:jc w:val="center"/>
              <w:rPr>
                <w:rFonts w:ascii="GHEA Grapalat" w:hAnsi="GHEA Grapalat"/>
                <w:bCs/>
                <w:sz w:val="24"/>
                <w:szCs w:val="24"/>
                <w:lang w:val="hy-AM"/>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0886CF51" w14:textId="22E99760" w:rsidR="00DF6040" w:rsidRPr="00F3477A" w:rsidRDefault="008A5664" w:rsidP="00DF6040">
            <w:pPr>
              <w:jc w:val="center"/>
              <w:rPr>
                <w:rFonts w:ascii="GHEA Grapalat" w:hAnsi="GHEA Grapalat"/>
                <w:bCs/>
                <w:sz w:val="24"/>
                <w:szCs w:val="24"/>
                <w:lang w:val="hy-AM"/>
              </w:rPr>
            </w:pPr>
            <w:r w:rsidRPr="00F3477A">
              <w:rPr>
                <w:rFonts w:ascii="GHEA Grapalat" w:hAnsi="GHEA Grapalat"/>
                <w:bCs/>
                <w:sz w:val="24"/>
                <w:szCs w:val="24"/>
                <w:lang w:val="hy-AM"/>
              </w:rPr>
              <w:t>14։15</w:t>
            </w:r>
          </w:p>
        </w:tc>
        <w:tc>
          <w:tcPr>
            <w:tcW w:w="1080" w:type="dxa"/>
            <w:gridSpan w:val="2"/>
          </w:tcPr>
          <w:p w14:paraId="36CC0183" w14:textId="7660F073" w:rsidR="00DF6040" w:rsidRPr="00F3477A" w:rsidRDefault="008A5664"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4B62C313" w14:textId="2AF91B37"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5C04FD65" w14:textId="77777777" w:rsidTr="00411437">
        <w:trPr>
          <w:gridAfter w:val="2"/>
          <w:wAfter w:w="90" w:type="dxa"/>
          <w:trHeight w:val="195"/>
        </w:trPr>
        <w:tc>
          <w:tcPr>
            <w:tcW w:w="900" w:type="dxa"/>
          </w:tcPr>
          <w:p w14:paraId="1D322C82"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28E23EEF" w14:textId="4875226A" w:rsidR="00DF6040" w:rsidRPr="00F3477A" w:rsidRDefault="008A5664" w:rsidP="00DF6040">
            <w:pPr>
              <w:rPr>
                <w:rFonts w:ascii="GHEA Grapalat" w:hAnsi="GHEA Grapalat"/>
                <w:bCs/>
                <w:sz w:val="24"/>
                <w:szCs w:val="24"/>
                <w:lang w:val="hy-AM"/>
              </w:rPr>
            </w:pPr>
            <w:r w:rsidRPr="00F3477A">
              <w:rPr>
                <w:rFonts w:ascii="GHEA Grapalat" w:hAnsi="GHEA Grapalat"/>
                <w:bCs/>
                <w:sz w:val="24"/>
                <w:szCs w:val="24"/>
                <w:lang w:val="hy-AM"/>
              </w:rPr>
              <w:t>ՀԿԴ/0205</w:t>
            </w:r>
            <w:r w:rsidR="008E3926" w:rsidRPr="00F3477A">
              <w:rPr>
                <w:rFonts w:ascii="GHEA Grapalat" w:hAnsi="GHEA Grapalat"/>
                <w:bCs/>
                <w:sz w:val="24"/>
                <w:szCs w:val="24"/>
                <w:lang w:val="hy-AM"/>
              </w:rPr>
              <w:t>/02/23</w:t>
            </w:r>
          </w:p>
        </w:tc>
        <w:tc>
          <w:tcPr>
            <w:tcW w:w="7407" w:type="dxa"/>
            <w:gridSpan w:val="2"/>
          </w:tcPr>
          <w:p w14:paraId="0A952A26" w14:textId="45AD5835" w:rsidR="00DF6040" w:rsidRPr="00F3477A" w:rsidRDefault="008E3926" w:rsidP="00F3477A">
            <w:pPr>
              <w:jc w:val="both"/>
              <w:rPr>
                <w:rFonts w:ascii="GHEA Grapalat" w:hAnsi="GHEA Grapalat"/>
                <w:bCs/>
                <w:sz w:val="24"/>
                <w:szCs w:val="24"/>
                <w:lang w:val="hy-AM"/>
              </w:rPr>
            </w:pPr>
            <w:r w:rsidRPr="00F3477A">
              <w:rPr>
                <w:rFonts w:ascii="GHEA Grapalat" w:hAnsi="GHEA Grapalat" w:cs="Times New Roman"/>
                <w:bCs/>
                <w:sz w:val="24"/>
                <w:szCs w:val="24"/>
                <w:lang w:val="hy-AM"/>
              </w:rPr>
              <w:t xml:space="preserve">Ըստ հայցի ՀՀ գլխավոր  դատախազության ընդդեմ </w:t>
            </w:r>
            <w:r w:rsidRPr="00F3477A">
              <w:rPr>
                <w:rFonts w:ascii="GHEA Grapalat" w:hAnsi="GHEA Grapalat" w:cs="Tahoma"/>
                <w:bCs/>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620" w:type="dxa"/>
            <w:gridSpan w:val="2"/>
          </w:tcPr>
          <w:p w14:paraId="177EA6AF" w14:textId="44488AD0"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70CD47DC" w14:textId="73C5E321"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16։00</w:t>
            </w:r>
          </w:p>
        </w:tc>
        <w:tc>
          <w:tcPr>
            <w:tcW w:w="1080" w:type="dxa"/>
            <w:gridSpan w:val="2"/>
          </w:tcPr>
          <w:p w14:paraId="0E4ABD48" w14:textId="09A758C9"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644C3E75" w14:textId="3195E399"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BB6468" w14:paraId="5111F49D" w14:textId="77777777" w:rsidTr="00411437">
        <w:trPr>
          <w:gridAfter w:val="2"/>
          <w:wAfter w:w="90" w:type="dxa"/>
          <w:trHeight w:val="261"/>
        </w:trPr>
        <w:tc>
          <w:tcPr>
            <w:tcW w:w="900" w:type="dxa"/>
          </w:tcPr>
          <w:p w14:paraId="099B7CE0" w14:textId="77777777" w:rsidR="00DF6040" w:rsidRPr="00F3477A" w:rsidRDefault="00DF6040" w:rsidP="00317F4F">
            <w:pPr>
              <w:pStyle w:val="ListParagraph"/>
              <w:numPr>
                <w:ilvl w:val="0"/>
                <w:numId w:val="11"/>
              </w:numPr>
              <w:tabs>
                <w:tab w:val="left" w:pos="1133"/>
              </w:tabs>
              <w:ind w:left="424"/>
              <w:rPr>
                <w:rFonts w:ascii="GHEA Grapalat" w:hAnsi="GHEA Grapalat"/>
                <w:bCs/>
                <w:sz w:val="24"/>
                <w:szCs w:val="24"/>
                <w:lang w:val="hy-AM"/>
              </w:rPr>
            </w:pPr>
          </w:p>
        </w:tc>
        <w:tc>
          <w:tcPr>
            <w:tcW w:w="2223" w:type="dxa"/>
          </w:tcPr>
          <w:p w14:paraId="2D1263CF" w14:textId="5989E6DD" w:rsidR="00DF6040" w:rsidRPr="00F3477A" w:rsidRDefault="008E3926" w:rsidP="00DF6040">
            <w:pPr>
              <w:rPr>
                <w:rFonts w:ascii="GHEA Grapalat" w:hAnsi="GHEA Grapalat"/>
                <w:bCs/>
                <w:sz w:val="24"/>
                <w:szCs w:val="24"/>
                <w:lang w:val="hy-AM"/>
              </w:rPr>
            </w:pPr>
            <w:r w:rsidRPr="00F3477A">
              <w:rPr>
                <w:rFonts w:ascii="GHEA Grapalat" w:hAnsi="GHEA Grapalat"/>
                <w:bCs/>
                <w:sz w:val="24"/>
                <w:szCs w:val="24"/>
                <w:lang w:val="hy-AM"/>
              </w:rPr>
              <w:t>ՀԿԴ/0130/02/25</w:t>
            </w:r>
          </w:p>
        </w:tc>
        <w:tc>
          <w:tcPr>
            <w:tcW w:w="7407" w:type="dxa"/>
            <w:gridSpan w:val="2"/>
          </w:tcPr>
          <w:p w14:paraId="358BCC26" w14:textId="28ED958B" w:rsidR="00DF6040" w:rsidRPr="00F3477A" w:rsidRDefault="008E3926" w:rsidP="00F3477A">
            <w:pPr>
              <w:jc w:val="both"/>
              <w:rPr>
                <w:rFonts w:ascii="GHEA Grapalat" w:hAnsi="GHEA Grapalat"/>
                <w:bCs/>
                <w:sz w:val="24"/>
                <w:szCs w:val="24"/>
                <w:lang w:val="hy-AM"/>
              </w:rPr>
            </w:pPr>
            <w:r w:rsidRPr="00F3477A">
              <w:rPr>
                <w:rFonts w:ascii="GHEA Grapalat" w:hAnsi="GHEA Grapalat" w:cs="Times New Roman"/>
                <w:bCs/>
                <w:sz w:val="24"/>
                <w:szCs w:val="24"/>
                <w:lang w:val="hy-AM"/>
              </w:rPr>
              <w:t xml:space="preserve">Ըստ հայցի ՀՀ գլխավոր դատախազության ընդդեմ </w:t>
            </w:r>
            <w:r w:rsidRPr="00F3477A">
              <w:rPr>
                <w:rFonts w:ascii="GHEA Grapalat" w:eastAsia="Times New Roman" w:hAnsi="GHEA Grapalat" w:cs="Sylfaen"/>
                <w:bCs/>
                <w:sz w:val="24"/>
                <w:szCs w:val="24"/>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620" w:type="dxa"/>
            <w:gridSpan w:val="2"/>
          </w:tcPr>
          <w:p w14:paraId="4F23A060" w14:textId="6D74FFF8"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10</w:t>
            </w:r>
            <w:r w:rsidRPr="00F3477A">
              <w:rPr>
                <w:rFonts w:ascii="MS Mincho" w:eastAsia="MS Mincho" w:hAnsi="MS Mincho" w:cs="MS Mincho" w:hint="eastAsia"/>
                <w:bCs/>
                <w:sz w:val="24"/>
                <w:szCs w:val="24"/>
                <w:lang w:val="hy-AM"/>
              </w:rPr>
              <w:t>․</w:t>
            </w:r>
            <w:r w:rsidRPr="00F3477A">
              <w:rPr>
                <w:rFonts w:ascii="GHEA Grapalat" w:hAnsi="GHEA Grapalat"/>
                <w:bCs/>
                <w:sz w:val="24"/>
                <w:szCs w:val="24"/>
                <w:lang w:val="hy-AM"/>
              </w:rPr>
              <w:t>2025</w:t>
            </w:r>
          </w:p>
        </w:tc>
        <w:tc>
          <w:tcPr>
            <w:tcW w:w="1080" w:type="dxa"/>
          </w:tcPr>
          <w:p w14:paraId="24CC6329" w14:textId="1F0B058A"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17։30</w:t>
            </w:r>
          </w:p>
        </w:tc>
        <w:tc>
          <w:tcPr>
            <w:tcW w:w="1080" w:type="dxa"/>
            <w:gridSpan w:val="2"/>
          </w:tcPr>
          <w:p w14:paraId="5004DF08" w14:textId="04E04532" w:rsidR="00DF6040" w:rsidRPr="00F3477A" w:rsidRDefault="008E3926" w:rsidP="00DF6040">
            <w:pPr>
              <w:jc w:val="center"/>
              <w:rPr>
                <w:rFonts w:ascii="GHEA Grapalat" w:hAnsi="GHEA Grapalat"/>
                <w:bCs/>
                <w:sz w:val="24"/>
                <w:szCs w:val="24"/>
                <w:lang w:val="hy-AM"/>
              </w:rPr>
            </w:pPr>
            <w:r w:rsidRPr="00F3477A">
              <w:rPr>
                <w:rFonts w:ascii="GHEA Grapalat" w:hAnsi="GHEA Grapalat"/>
                <w:bCs/>
                <w:sz w:val="24"/>
                <w:szCs w:val="24"/>
                <w:lang w:val="hy-AM"/>
              </w:rPr>
              <w:t>8</w:t>
            </w:r>
          </w:p>
        </w:tc>
        <w:tc>
          <w:tcPr>
            <w:tcW w:w="1485" w:type="dxa"/>
          </w:tcPr>
          <w:p w14:paraId="65ED0627" w14:textId="5E493D85" w:rsidR="00DF6040" w:rsidRPr="00F3477A" w:rsidRDefault="00B518D4"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043E32" w14:paraId="5B8D2C60" w14:textId="77777777" w:rsidTr="00411437">
        <w:trPr>
          <w:gridAfter w:val="1"/>
          <w:wAfter w:w="74" w:type="dxa"/>
          <w:trHeight w:val="136"/>
        </w:trPr>
        <w:tc>
          <w:tcPr>
            <w:tcW w:w="15811" w:type="dxa"/>
            <w:gridSpan w:val="11"/>
            <w:shd w:val="clear" w:color="auto" w:fill="F7CAAC" w:themeFill="accent2" w:themeFillTint="66"/>
          </w:tcPr>
          <w:p w14:paraId="7DF92F01" w14:textId="4951F666" w:rsidR="00DF6040" w:rsidRPr="00043E32" w:rsidRDefault="00DF6040" w:rsidP="00DF6040">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DF6040" w:rsidRPr="00F3477A" w14:paraId="41F98284" w14:textId="77777777" w:rsidTr="00411437">
        <w:trPr>
          <w:gridAfter w:val="2"/>
          <w:wAfter w:w="90" w:type="dxa"/>
          <w:trHeight w:val="261"/>
        </w:trPr>
        <w:tc>
          <w:tcPr>
            <w:tcW w:w="900" w:type="dxa"/>
          </w:tcPr>
          <w:p w14:paraId="39B0964B" w14:textId="4523EC80" w:rsidR="00DF6040" w:rsidRPr="00F3477A" w:rsidRDefault="00DF6040" w:rsidP="00DF6040">
            <w:pPr>
              <w:rPr>
                <w:rFonts w:ascii="GHEA Grapalat" w:hAnsi="GHEA Grapalat"/>
                <w:bCs/>
                <w:sz w:val="24"/>
                <w:szCs w:val="24"/>
                <w:lang w:val="en-US"/>
              </w:rPr>
            </w:pPr>
            <w:r w:rsidRPr="00F3477A">
              <w:rPr>
                <w:rFonts w:ascii="GHEA Grapalat" w:hAnsi="GHEA Grapalat"/>
                <w:bCs/>
                <w:sz w:val="24"/>
                <w:szCs w:val="24"/>
                <w:lang w:val="en-US"/>
              </w:rPr>
              <w:t>1.</w:t>
            </w:r>
          </w:p>
        </w:tc>
        <w:tc>
          <w:tcPr>
            <w:tcW w:w="2223" w:type="dxa"/>
          </w:tcPr>
          <w:p w14:paraId="46829A7B" w14:textId="040E8567"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ՀԿԴ/0132/02/24</w:t>
            </w:r>
          </w:p>
        </w:tc>
        <w:tc>
          <w:tcPr>
            <w:tcW w:w="7407" w:type="dxa"/>
            <w:gridSpan w:val="2"/>
          </w:tcPr>
          <w:p w14:paraId="1B6D355B" w14:textId="40480DFA" w:rsidR="00DF6040" w:rsidRPr="00F3477A" w:rsidRDefault="00DF6040" w:rsidP="00F3477A">
            <w:pPr>
              <w:jc w:val="both"/>
              <w:rPr>
                <w:rFonts w:ascii="GHEA Grapalat" w:hAnsi="GHEA Grapalat"/>
                <w:bCs/>
                <w:sz w:val="24"/>
                <w:szCs w:val="24"/>
                <w:lang w:val="hy-AM"/>
              </w:rPr>
            </w:pPr>
            <w:r w:rsidRPr="00F3477A">
              <w:rPr>
                <w:rFonts w:ascii="GHEA Grapalat" w:hAnsi="GHEA Grapalat" w:cs="Arial"/>
                <w:bCs/>
                <w:color w:val="000000"/>
                <w:sz w:val="24"/>
                <w:szCs w:val="24"/>
                <w:lang w:val="hy-AM"/>
              </w:rPr>
              <w:t xml:space="preserve">Ըստ հայցի ՀՀ գլխավոր </w:t>
            </w:r>
            <w:r w:rsidRPr="00F3477A">
              <w:rPr>
                <w:rFonts w:ascii="GHEA Grapalat" w:hAnsi="GHEA Grapalat" w:cs="Arial"/>
                <w:bCs/>
                <w:color w:val="000000" w:themeColor="text1"/>
                <w:sz w:val="24"/>
                <w:szCs w:val="24"/>
                <w:lang w:val="hy-AM"/>
              </w:rPr>
              <w:t xml:space="preserve">դատախազության </w:t>
            </w:r>
            <w:r w:rsidRPr="00F3477A">
              <w:rPr>
                <w:rFonts w:ascii="GHEA Grapalat" w:hAnsi="GHEA Grapalat" w:cs="Arial"/>
                <w:bCs/>
                <w:color w:val="000000" w:themeColor="text1"/>
                <w:sz w:val="24"/>
                <w:szCs w:val="24"/>
                <w:shd w:val="clear" w:color="auto" w:fill="FFFFFF"/>
                <w:lang w:val="hy-AM"/>
              </w:rPr>
              <w:t>ընդդեմ</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Լևոն</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Սուրենի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Յոլյանի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Անուշ</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Գրիգորի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Ասլանյանի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Մերի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Լևոնի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Յոլյանի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Հարություն</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Փայլակի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Ասատրյանի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Աննա</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Լևոնի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Յոլյանի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Մարատ</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Կառլոսի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Դուրյանի՝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ապօրինի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ծագում</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ունեցող</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գույքի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բռնագանձման</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պահանջի</w:t>
            </w:r>
            <w:r w:rsidRPr="00F3477A">
              <w:rPr>
                <w:rFonts w:ascii="GHEA Grapalat" w:hAnsi="GHEA Grapalat"/>
                <w:bCs/>
                <w:color w:val="000000" w:themeColor="text1"/>
                <w:sz w:val="24"/>
                <w:szCs w:val="24"/>
                <w:shd w:val="clear" w:color="auto" w:fill="FFFFFF"/>
                <w:lang w:val="hy-AM"/>
              </w:rPr>
              <w:t xml:space="preserve"> </w:t>
            </w:r>
            <w:r w:rsidRPr="00F3477A">
              <w:rPr>
                <w:rFonts w:ascii="GHEA Grapalat" w:hAnsi="GHEA Grapalat" w:cs="Arial"/>
                <w:bCs/>
                <w:color w:val="000000" w:themeColor="text1"/>
                <w:sz w:val="24"/>
                <w:szCs w:val="24"/>
                <w:shd w:val="clear" w:color="auto" w:fill="FFFFFF"/>
                <w:lang w:val="hy-AM"/>
              </w:rPr>
              <w:t>մասին</w:t>
            </w:r>
          </w:p>
        </w:tc>
        <w:tc>
          <w:tcPr>
            <w:tcW w:w="1620" w:type="dxa"/>
            <w:gridSpan w:val="2"/>
          </w:tcPr>
          <w:p w14:paraId="47A4A146" w14:textId="0546CE22"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07.10.2025</w:t>
            </w:r>
          </w:p>
        </w:tc>
        <w:tc>
          <w:tcPr>
            <w:tcW w:w="1080" w:type="dxa"/>
          </w:tcPr>
          <w:p w14:paraId="11CBE3A2" w14:textId="73DF2378"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13:00</w:t>
            </w:r>
          </w:p>
        </w:tc>
        <w:tc>
          <w:tcPr>
            <w:tcW w:w="1080" w:type="dxa"/>
            <w:gridSpan w:val="2"/>
          </w:tcPr>
          <w:p w14:paraId="55E8723A" w14:textId="433181C2"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2</w:t>
            </w:r>
          </w:p>
        </w:tc>
        <w:tc>
          <w:tcPr>
            <w:tcW w:w="1485" w:type="dxa"/>
          </w:tcPr>
          <w:p w14:paraId="5172F3A3" w14:textId="2A75E87B"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60C2EC18" w14:textId="77777777" w:rsidTr="00411437">
        <w:trPr>
          <w:gridAfter w:val="2"/>
          <w:wAfter w:w="90" w:type="dxa"/>
          <w:trHeight w:val="896"/>
        </w:trPr>
        <w:tc>
          <w:tcPr>
            <w:tcW w:w="900" w:type="dxa"/>
          </w:tcPr>
          <w:p w14:paraId="2EE3AA2C" w14:textId="2CB24C2F"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2.</w:t>
            </w:r>
          </w:p>
        </w:tc>
        <w:tc>
          <w:tcPr>
            <w:tcW w:w="2223" w:type="dxa"/>
          </w:tcPr>
          <w:p w14:paraId="6F041B05" w14:textId="5FCF02ED"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ՀԿԴ/0232/02/25</w:t>
            </w:r>
          </w:p>
        </w:tc>
        <w:tc>
          <w:tcPr>
            <w:tcW w:w="7407" w:type="dxa"/>
            <w:gridSpan w:val="2"/>
          </w:tcPr>
          <w:p w14:paraId="0B8D8222" w14:textId="7DD28D72" w:rsidR="00DF6040" w:rsidRPr="00F3477A" w:rsidRDefault="00DF6040" w:rsidP="00F3477A">
            <w:pPr>
              <w:jc w:val="both"/>
              <w:rPr>
                <w:rFonts w:ascii="GHEA Grapalat" w:hAnsi="GHEA Grapalat"/>
                <w:bCs/>
                <w:sz w:val="24"/>
                <w:szCs w:val="24"/>
                <w:lang w:val="hy-AM"/>
              </w:rPr>
            </w:pPr>
            <w:r w:rsidRPr="00F3477A">
              <w:rPr>
                <w:rFonts w:ascii="GHEA Grapalat" w:hAnsi="GHEA Grapalat"/>
                <w:bCs/>
                <w:sz w:val="24"/>
                <w:szCs w:val="24"/>
                <w:lang w:val="hy-AM"/>
              </w:rPr>
              <w:t>Միջնորդության քննարկում</w:t>
            </w:r>
          </w:p>
        </w:tc>
        <w:tc>
          <w:tcPr>
            <w:tcW w:w="1620" w:type="dxa"/>
            <w:gridSpan w:val="2"/>
          </w:tcPr>
          <w:p w14:paraId="4EC61ACF" w14:textId="78E2E094"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08.10.2025</w:t>
            </w:r>
          </w:p>
        </w:tc>
        <w:tc>
          <w:tcPr>
            <w:tcW w:w="1080" w:type="dxa"/>
          </w:tcPr>
          <w:p w14:paraId="20FF437A" w14:textId="2F75C595"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13:00</w:t>
            </w:r>
          </w:p>
        </w:tc>
        <w:tc>
          <w:tcPr>
            <w:tcW w:w="1080" w:type="dxa"/>
            <w:gridSpan w:val="2"/>
          </w:tcPr>
          <w:p w14:paraId="7BCC75B6" w14:textId="5429A365"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9</w:t>
            </w:r>
          </w:p>
        </w:tc>
        <w:tc>
          <w:tcPr>
            <w:tcW w:w="1485" w:type="dxa"/>
          </w:tcPr>
          <w:p w14:paraId="6DCCB183" w14:textId="3813F5A0"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54C60D64" w14:textId="77777777" w:rsidTr="00411437">
        <w:trPr>
          <w:gridAfter w:val="2"/>
          <w:wAfter w:w="90" w:type="dxa"/>
          <w:trHeight w:val="261"/>
        </w:trPr>
        <w:tc>
          <w:tcPr>
            <w:tcW w:w="900" w:type="dxa"/>
          </w:tcPr>
          <w:p w14:paraId="659CFF2F" w14:textId="477D598F"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3.</w:t>
            </w:r>
          </w:p>
        </w:tc>
        <w:tc>
          <w:tcPr>
            <w:tcW w:w="2223" w:type="dxa"/>
          </w:tcPr>
          <w:p w14:paraId="52F69ACB" w14:textId="66FC3492"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ՀԿԴ/0137/02/24</w:t>
            </w:r>
          </w:p>
        </w:tc>
        <w:tc>
          <w:tcPr>
            <w:tcW w:w="7407" w:type="dxa"/>
            <w:gridSpan w:val="2"/>
          </w:tcPr>
          <w:p w14:paraId="599D4D17" w14:textId="070718F3" w:rsidR="00DF6040" w:rsidRPr="00F3477A" w:rsidRDefault="00DF6040" w:rsidP="00F3477A">
            <w:pPr>
              <w:jc w:val="both"/>
              <w:rPr>
                <w:rFonts w:ascii="GHEA Grapalat" w:hAnsi="GHEA Grapalat"/>
                <w:bCs/>
                <w:sz w:val="24"/>
                <w:szCs w:val="24"/>
                <w:lang w:val="hy-AM"/>
              </w:rPr>
            </w:pPr>
            <w:r w:rsidRPr="00F3477A">
              <w:rPr>
                <w:rFonts w:ascii="GHEA Grapalat" w:hAnsi="GHEA Grapalat" w:cs="Arial"/>
                <w:bCs/>
                <w:sz w:val="24"/>
                <w:szCs w:val="24"/>
                <w:lang w:val="hy-AM"/>
              </w:rPr>
              <w:t xml:space="preserve">Ըստ հայցի ՀՀ գլխավոր դատախազության </w:t>
            </w:r>
            <w:r w:rsidRPr="00F3477A">
              <w:rPr>
                <w:rFonts w:ascii="GHEA Grapalat" w:hAnsi="GHEA Grapalat"/>
                <w:bCs/>
                <w:sz w:val="24"/>
                <w:szCs w:val="24"/>
                <w:shd w:val="clear" w:color="auto" w:fill="FFFFFF"/>
                <w:lang w:val="hy-AM"/>
              </w:rPr>
              <w:t>ընդդեմ Արտակ 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620" w:type="dxa"/>
            <w:gridSpan w:val="2"/>
          </w:tcPr>
          <w:p w14:paraId="02A3420D" w14:textId="4CA46493"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09.10.2025</w:t>
            </w:r>
          </w:p>
        </w:tc>
        <w:tc>
          <w:tcPr>
            <w:tcW w:w="1080" w:type="dxa"/>
          </w:tcPr>
          <w:p w14:paraId="4C29A644" w14:textId="766B62D0"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10:00</w:t>
            </w:r>
          </w:p>
        </w:tc>
        <w:tc>
          <w:tcPr>
            <w:tcW w:w="1080" w:type="dxa"/>
            <w:gridSpan w:val="2"/>
          </w:tcPr>
          <w:p w14:paraId="74DC6BB9" w14:textId="11FBDCE9"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471D9410" w14:textId="3F791BB8"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119893AB" w14:textId="77777777" w:rsidTr="00411437">
        <w:trPr>
          <w:gridAfter w:val="2"/>
          <w:wAfter w:w="90" w:type="dxa"/>
          <w:trHeight w:val="261"/>
        </w:trPr>
        <w:tc>
          <w:tcPr>
            <w:tcW w:w="900" w:type="dxa"/>
          </w:tcPr>
          <w:p w14:paraId="529CB407" w14:textId="52BE55CA"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4.</w:t>
            </w:r>
          </w:p>
        </w:tc>
        <w:tc>
          <w:tcPr>
            <w:tcW w:w="2223" w:type="dxa"/>
          </w:tcPr>
          <w:p w14:paraId="60B35DB6" w14:textId="117E6281"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ՀԿԴ/0123/02/25</w:t>
            </w:r>
          </w:p>
        </w:tc>
        <w:tc>
          <w:tcPr>
            <w:tcW w:w="7407" w:type="dxa"/>
            <w:gridSpan w:val="2"/>
          </w:tcPr>
          <w:p w14:paraId="5DE5552D" w14:textId="77777777" w:rsidR="00DF6040" w:rsidRPr="00F3477A" w:rsidRDefault="00DF6040" w:rsidP="00F3477A">
            <w:pPr>
              <w:widowControl w:val="0"/>
              <w:autoSpaceDE w:val="0"/>
              <w:autoSpaceDN w:val="0"/>
              <w:adjustRightInd w:val="0"/>
              <w:jc w:val="both"/>
              <w:rPr>
                <w:rFonts w:ascii="GHEA Grapalat" w:hAnsi="GHEA Grapalat" w:cs="Arial LatArm"/>
                <w:bCs/>
                <w:color w:val="000000"/>
                <w:sz w:val="24"/>
                <w:szCs w:val="24"/>
                <w:lang w:val="hy-AM"/>
              </w:rPr>
            </w:pPr>
            <w:r w:rsidRPr="00F3477A">
              <w:rPr>
                <w:rFonts w:ascii="GHEA Grapalat" w:hAnsi="GHEA Grapalat" w:cs="Arial"/>
                <w:bCs/>
                <w:color w:val="000000"/>
                <w:sz w:val="24"/>
                <w:szCs w:val="24"/>
                <w:lang w:val="hy-AM"/>
              </w:rPr>
              <w:t>Ըստ</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հայցի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Տավուշի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մարզի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դատախազության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ընդդեմ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Արմեն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Մանվելի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Վիրաբյանի՝</w:t>
            </w:r>
            <w:r w:rsidRPr="00F3477A">
              <w:rPr>
                <w:rFonts w:ascii="GHEA Grapalat" w:hAnsi="GHEA Grapalat" w:cs="Arial LatArm"/>
                <w:bCs/>
                <w:color w:val="000000"/>
                <w:sz w:val="24"/>
                <w:szCs w:val="24"/>
                <w:lang w:val="hy-AM"/>
              </w:rPr>
              <w:t xml:space="preserve"> 11-0218-158-217 (1949622), 11-048-148-037 1950136, 11-048-307-009 1950137, 11-048-310-031 1950138 </w:t>
            </w:r>
            <w:r w:rsidRPr="00F3477A">
              <w:rPr>
                <w:rFonts w:ascii="GHEA Grapalat" w:hAnsi="GHEA Grapalat" w:cs="Arial"/>
                <w:bCs/>
                <w:color w:val="000000"/>
                <w:sz w:val="24"/>
                <w:szCs w:val="24"/>
                <w:lang w:val="hy-AM"/>
              </w:rPr>
              <w:t>կադաստրային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ծածկագրերով</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ընդհանուր</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սեփականություն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հանդիսացող</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գույքից</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պարտապանի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բաժինն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առանձնացնելու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և</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այդ</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բաժնի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վրա</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բռնագանձում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տարածելու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իսկ</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բաժինը</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բնեղենով</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առանձնացնելու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անհնարինության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կամ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դրա</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դեմ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ընդհանուր</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սեփականության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մնացած</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մասնակիցների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կողմից</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lastRenderedPageBreak/>
              <w:t>առարկելու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ինչպես</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նաև</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բաժինը</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շուկայական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գնով</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գնելուց</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կամ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ձեռք</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բերելուց</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հրաժարվելու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դեպքում՝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վերոնշյալ</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անշարժ</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գույքը</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հրապարակային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սակարկություններով</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վաճառելու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և</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բաժնի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վրա</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բռնագանձում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տարածելու</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պահանջների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մասին</w:t>
            </w:r>
            <w:r w:rsidRPr="00F3477A">
              <w:rPr>
                <w:rFonts w:ascii="GHEA Grapalat" w:hAnsi="GHEA Grapalat" w:cs="Arial LatArm"/>
                <w:bCs/>
                <w:color w:val="000000"/>
                <w:sz w:val="24"/>
                <w:szCs w:val="24"/>
                <w:lang w:val="hy-AM"/>
              </w:rPr>
              <w:t xml:space="preserve">  </w:t>
            </w:r>
          </w:p>
          <w:p w14:paraId="5C1F01E8" w14:textId="77777777" w:rsidR="00DF6040" w:rsidRPr="00F3477A" w:rsidRDefault="00DF6040" w:rsidP="00F3477A">
            <w:pPr>
              <w:jc w:val="both"/>
              <w:rPr>
                <w:rFonts w:ascii="GHEA Grapalat" w:hAnsi="GHEA Grapalat"/>
                <w:bCs/>
                <w:sz w:val="24"/>
                <w:szCs w:val="24"/>
                <w:lang w:val="hy-AM"/>
              </w:rPr>
            </w:pPr>
          </w:p>
        </w:tc>
        <w:tc>
          <w:tcPr>
            <w:tcW w:w="1620" w:type="dxa"/>
            <w:gridSpan w:val="2"/>
          </w:tcPr>
          <w:p w14:paraId="2C99059D" w14:textId="38D94FB8"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lastRenderedPageBreak/>
              <w:t>09.10.2025</w:t>
            </w:r>
          </w:p>
        </w:tc>
        <w:tc>
          <w:tcPr>
            <w:tcW w:w="1080" w:type="dxa"/>
          </w:tcPr>
          <w:p w14:paraId="057913D5" w14:textId="71D8AE59"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13:00</w:t>
            </w:r>
          </w:p>
        </w:tc>
        <w:tc>
          <w:tcPr>
            <w:tcW w:w="1080" w:type="dxa"/>
            <w:gridSpan w:val="2"/>
          </w:tcPr>
          <w:p w14:paraId="10FA83E9" w14:textId="20A56F17"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75A33797" w14:textId="24292E46"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4DA56371" w14:textId="77777777" w:rsidTr="00411437">
        <w:trPr>
          <w:gridAfter w:val="2"/>
          <w:wAfter w:w="90" w:type="dxa"/>
          <w:trHeight w:val="261"/>
        </w:trPr>
        <w:tc>
          <w:tcPr>
            <w:tcW w:w="900" w:type="dxa"/>
          </w:tcPr>
          <w:p w14:paraId="246F8AFB" w14:textId="11C85561"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5.</w:t>
            </w:r>
          </w:p>
        </w:tc>
        <w:tc>
          <w:tcPr>
            <w:tcW w:w="2223" w:type="dxa"/>
          </w:tcPr>
          <w:p w14:paraId="6633895C" w14:textId="588A6506"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ՀԿԴ/0116/02/25</w:t>
            </w:r>
          </w:p>
        </w:tc>
        <w:tc>
          <w:tcPr>
            <w:tcW w:w="7407" w:type="dxa"/>
            <w:gridSpan w:val="2"/>
          </w:tcPr>
          <w:p w14:paraId="622987E1" w14:textId="055027DD" w:rsidR="00DF6040" w:rsidRPr="00F3477A" w:rsidRDefault="00DF6040" w:rsidP="00F3477A">
            <w:pPr>
              <w:jc w:val="both"/>
              <w:rPr>
                <w:rFonts w:ascii="GHEA Grapalat" w:hAnsi="GHEA Grapalat"/>
                <w:bCs/>
                <w:sz w:val="24"/>
                <w:szCs w:val="24"/>
                <w:lang w:val="hy-AM"/>
              </w:rPr>
            </w:pPr>
            <w:r w:rsidRPr="00F3477A">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«ԱՐԴԱ ԳԱԶ» ՍՊԸ-ի, «ՀԱՅԷԿՈՆՈՄԲԱՆԿ» ԲԲԸ-ի, երրորդ անձ Ժաննա Օնիկի Քոչարյանի՝ գործարքներն անվավեր ճանաչելու և անվավերության հետևանքներ կիրառելու պահանջների մասին</w:t>
            </w:r>
            <w:r w:rsidRPr="00F3477A">
              <w:rPr>
                <w:rFonts w:ascii="Calibri" w:hAnsi="Calibri" w:cs="Calibri"/>
                <w:bCs/>
                <w:sz w:val="24"/>
                <w:szCs w:val="24"/>
                <w:shd w:val="clear" w:color="auto" w:fill="FFFFFF"/>
                <w:lang w:val="hy-AM"/>
              </w:rPr>
              <w:t> </w:t>
            </w:r>
          </w:p>
        </w:tc>
        <w:tc>
          <w:tcPr>
            <w:tcW w:w="1620" w:type="dxa"/>
            <w:gridSpan w:val="2"/>
          </w:tcPr>
          <w:p w14:paraId="6E4EAD6F" w14:textId="29FD54E9"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10.10.2025</w:t>
            </w:r>
          </w:p>
        </w:tc>
        <w:tc>
          <w:tcPr>
            <w:tcW w:w="1080" w:type="dxa"/>
          </w:tcPr>
          <w:p w14:paraId="5B606E56" w14:textId="379B7B06"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13:00</w:t>
            </w:r>
          </w:p>
        </w:tc>
        <w:tc>
          <w:tcPr>
            <w:tcW w:w="1080" w:type="dxa"/>
            <w:gridSpan w:val="2"/>
          </w:tcPr>
          <w:p w14:paraId="1D75D28E" w14:textId="62CB6FFE"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4C1B47FC" w14:textId="5AE0F165"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53C89D88" w14:textId="77777777" w:rsidTr="00411437">
        <w:trPr>
          <w:gridAfter w:val="2"/>
          <w:wAfter w:w="90" w:type="dxa"/>
          <w:trHeight w:val="261"/>
        </w:trPr>
        <w:tc>
          <w:tcPr>
            <w:tcW w:w="900" w:type="dxa"/>
          </w:tcPr>
          <w:p w14:paraId="261C79F1" w14:textId="7E4018DF"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6.</w:t>
            </w:r>
          </w:p>
        </w:tc>
        <w:tc>
          <w:tcPr>
            <w:tcW w:w="2223" w:type="dxa"/>
          </w:tcPr>
          <w:p w14:paraId="2D7EE44D" w14:textId="63A0E9A7"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ՀԿԴ/0078/02/25</w:t>
            </w:r>
          </w:p>
        </w:tc>
        <w:tc>
          <w:tcPr>
            <w:tcW w:w="7407" w:type="dxa"/>
            <w:gridSpan w:val="2"/>
          </w:tcPr>
          <w:p w14:paraId="780917F7" w14:textId="426032D5" w:rsidR="00DF6040" w:rsidRPr="00F3477A" w:rsidRDefault="00DF6040" w:rsidP="00F3477A">
            <w:pPr>
              <w:jc w:val="both"/>
              <w:rPr>
                <w:rFonts w:ascii="GHEA Grapalat" w:hAnsi="GHEA Grapalat"/>
                <w:bCs/>
                <w:sz w:val="24"/>
                <w:szCs w:val="24"/>
                <w:lang w:val="hy-AM"/>
              </w:rPr>
            </w:pPr>
            <w:r w:rsidRPr="00F3477A">
              <w:rPr>
                <w:rFonts w:ascii="GHEA Grapalat" w:hAnsi="GHEA Grapalat"/>
                <w:bCs/>
                <w:sz w:val="24"/>
                <w:szCs w:val="24"/>
                <w:shd w:val="clear" w:color="auto" w:fill="FFFFFF"/>
                <w:lang w:val="hy-AM"/>
              </w:rPr>
              <w:t>Ըստ հայցի ՀՀ գլխավոր դատախազության ընդդեմ Վարուժան Հակոբի Բարսեղյանի, Աիդա Պետիկի Բարսեղյանի, Հակոբ Վարուժանի Բարսեղյանի, Բարսեղ Վարուժանի Բարսեղյանի, Արման Վարուժանի Բարսեղյանի՝ ապօրինի ծագում ունեցող գույքի բռնագանձման պահանջի մասին</w:t>
            </w:r>
          </w:p>
        </w:tc>
        <w:tc>
          <w:tcPr>
            <w:tcW w:w="1620" w:type="dxa"/>
            <w:gridSpan w:val="2"/>
          </w:tcPr>
          <w:p w14:paraId="0FE94F33" w14:textId="324754A6"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10.10.2025</w:t>
            </w:r>
          </w:p>
        </w:tc>
        <w:tc>
          <w:tcPr>
            <w:tcW w:w="1080" w:type="dxa"/>
          </w:tcPr>
          <w:p w14:paraId="049023BC" w14:textId="7CA516B0"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14:00</w:t>
            </w:r>
          </w:p>
        </w:tc>
        <w:tc>
          <w:tcPr>
            <w:tcW w:w="1080" w:type="dxa"/>
            <w:gridSpan w:val="2"/>
          </w:tcPr>
          <w:p w14:paraId="28B78C5C" w14:textId="64645585"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24906D94" w14:textId="02132B24"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r w:rsidR="00DF6040" w:rsidRPr="00F3477A" w14:paraId="0C0F2277" w14:textId="77777777" w:rsidTr="00411437">
        <w:trPr>
          <w:gridAfter w:val="2"/>
          <w:wAfter w:w="90" w:type="dxa"/>
          <w:trHeight w:val="261"/>
        </w:trPr>
        <w:tc>
          <w:tcPr>
            <w:tcW w:w="900" w:type="dxa"/>
          </w:tcPr>
          <w:p w14:paraId="215D9791" w14:textId="7A7E51DF"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7.</w:t>
            </w:r>
          </w:p>
        </w:tc>
        <w:tc>
          <w:tcPr>
            <w:tcW w:w="2223" w:type="dxa"/>
          </w:tcPr>
          <w:p w14:paraId="1E8C4BC7" w14:textId="28D47294"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ՀԿԴ/0102/02/24</w:t>
            </w:r>
          </w:p>
        </w:tc>
        <w:tc>
          <w:tcPr>
            <w:tcW w:w="7407" w:type="dxa"/>
            <w:gridSpan w:val="2"/>
          </w:tcPr>
          <w:p w14:paraId="03AAA22C" w14:textId="5D54E23F" w:rsidR="00DF6040" w:rsidRPr="00F3477A" w:rsidRDefault="00DF6040" w:rsidP="00F3477A">
            <w:pPr>
              <w:widowControl w:val="0"/>
              <w:autoSpaceDE w:val="0"/>
              <w:autoSpaceDN w:val="0"/>
              <w:adjustRightInd w:val="0"/>
              <w:jc w:val="both"/>
              <w:rPr>
                <w:rFonts w:ascii="GHEA Grapalat" w:hAnsi="GHEA Grapalat" w:cs="Arial"/>
                <w:bCs/>
                <w:color w:val="000000"/>
                <w:sz w:val="24"/>
                <w:szCs w:val="24"/>
                <w:lang w:val="hy-AM"/>
              </w:rPr>
            </w:pPr>
            <w:r w:rsidRPr="00F3477A">
              <w:rPr>
                <w:rFonts w:ascii="GHEA Grapalat" w:hAnsi="GHEA Grapalat" w:cs="Arial"/>
                <w:bCs/>
                <w:color w:val="000000"/>
                <w:sz w:val="24"/>
                <w:szCs w:val="24"/>
                <w:lang w:val="hy-AM"/>
              </w:rPr>
              <w:t>Ըստ</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հայցի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ՀՀ</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գլխավոր</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դատախազության</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ընդդեմ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Վահրամ</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Գագիկի Շահինյանի</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Սուսաննա</w:t>
            </w:r>
            <w:r w:rsidRPr="00F3477A">
              <w:rPr>
                <w:rFonts w:ascii="GHEA Grapalat" w:hAnsi="GHEA Grapalat" w:cs="Arial LatArm"/>
                <w:bCs/>
                <w:color w:val="000000"/>
                <w:sz w:val="24"/>
                <w:szCs w:val="24"/>
                <w:lang w:val="hy-AM"/>
              </w:rPr>
              <w:t xml:space="preserve"> </w:t>
            </w:r>
            <w:r w:rsidRPr="00F3477A">
              <w:rPr>
                <w:rFonts w:ascii="GHEA Grapalat" w:hAnsi="GHEA Grapalat" w:cs="Arial"/>
                <w:bCs/>
                <w:color w:val="000000"/>
                <w:sz w:val="24"/>
                <w:szCs w:val="24"/>
                <w:lang w:val="hy-AM"/>
              </w:rPr>
              <w:t>Օնիկի Ավետիսյանի</w:t>
            </w:r>
            <w:r w:rsidRPr="00F3477A">
              <w:rPr>
                <w:rFonts w:ascii="GHEA Grapalat" w:hAnsi="GHEA Grapalat" w:cs="Arial LatArm"/>
                <w:bCs/>
                <w:color w:val="000000"/>
                <w:sz w:val="24"/>
                <w:szCs w:val="24"/>
                <w:lang w:val="hy-AM"/>
              </w:rPr>
              <w:t>, Լիանա Գագիկի Ղազարյանի, Գևորգ Վարդանի Բուռնազյանի</w:t>
            </w:r>
            <w:r w:rsidRPr="00F3477A">
              <w:rPr>
                <w:rFonts w:ascii="GHEA Grapalat" w:hAnsi="GHEA Grapalat" w:cs="Arial"/>
                <w:bCs/>
                <w:color w:val="000000"/>
                <w:sz w:val="24"/>
                <w:szCs w:val="24"/>
                <w:lang w:val="hy-AM"/>
              </w:rPr>
              <w:t>՝ ապօրինի ծագում ունեցող գույքի բռնագանձման պահանջի մասին</w:t>
            </w:r>
          </w:p>
          <w:p w14:paraId="0743CA51" w14:textId="77777777" w:rsidR="00DF6040" w:rsidRPr="00F3477A" w:rsidRDefault="00DF6040" w:rsidP="00F3477A">
            <w:pPr>
              <w:jc w:val="both"/>
              <w:rPr>
                <w:rFonts w:ascii="GHEA Grapalat" w:hAnsi="GHEA Grapalat"/>
                <w:bCs/>
                <w:sz w:val="24"/>
                <w:szCs w:val="24"/>
                <w:lang w:val="hy-AM"/>
              </w:rPr>
            </w:pPr>
          </w:p>
        </w:tc>
        <w:tc>
          <w:tcPr>
            <w:tcW w:w="1620" w:type="dxa"/>
            <w:gridSpan w:val="2"/>
          </w:tcPr>
          <w:p w14:paraId="4EB541AB" w14:textId="6C856B09" w:rsidR="00DF6040" w:rsidRPr="00F3477A" w:rsidRDefault="00DF6040" w:rsidP="00DF6040">
            <w:pPr>
              <w:rPr>
                <w:rFonts w:ascii="GHEA Grapalat" w:hAnsi="GHEA Grapalat"/>
                <w:bCs/>
                <w:sz w:val="24"/>
                <w:szCs w:val="24"/>
                <w:lang w:val="hy-AM"/>
              </w:rPr>
            </w:pPr>
            <w:r w:rsidRPr="00F3477A">
              <w:rPr>
                <w:rFonts w:ascii="GHEA Grapalat" w:hAnsi="GHEA Grapalat"/>
                <w:bCs/>
                <w:sz w:val="24"/>
                <w:szCs w:val="24"/>
                <w:lang w:val="hy-AM"/>
              </w:rPr>
              <w:t>10.10.2025</w:t>
            </w:r>
          </w:p>
        </w:tc>
        <w:tc>
          <w:tcPr>
            <w:tcW w:w="1080" w:type="dxa"/>
          </w:tcPr>
          <w:p w14:paraId="1AA51876" w14:textId="55FCD69C"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16:00</w:t>
            </w:r>
          </w:p>
        </w:tc>
        <w:tc>
          <w:tcPr>
            <w:tcW w:w="1080" w:type="dxa"/>
            <w:gridSpan w:val="2"/>
          </w:tcPr>
          <w:p w14:paraId="4AA82A74" w14:textId="11895BF5"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7</w:t>
            </w:r>
          </w:p>
        </w:tc>
        <w:tc>
          <w:tcPr>
            <w:tcW w:w="1485" w:type="dxa"/>
          </w:tcPr>
          <w:p w14:paraId="307177D6" w14:textId="5D997E20" w:rsidR="00DF6040" w:rsidRPr="00F3477A" w:rsidRDefault="00DF6040" w:rsidP="00DF6040">
            <w:pPr>
              <w:jc w:val="center"/>
              <w:rPr>
                <w:rFonts w:ascii="GHEA Grapalat" w:hAnsi="GHEA Grapalat"/>
                <w:bCs/>
                <w:sz w:val="24"/>
                <w:szCs w:val="24"/>
                <w:lang w:val="hy-AM"/>
              </w:rPr>
            </w:pPr>
            <w:r w:rsidRPr="00F3477A">
              <w:rPr>
                <w:rFonts w:ascii="GHEA Grapalat" w:hAnsi="GHEA Grapalat"/>
                <w:bCs/>
                <w:sz w:val="24"/>
                <w:szCs w:val="24"/>
                <w:lang w:val="hy-AM"/>
              </w:rPr>
              <w:t>դռնբաց</w:t>
            </w:r>
          </w:p>
        </w:tc>
      </w:tr>
    </w:tbl>
    <w:p w14:paraId="23FCFC17" w14:textId="77777777" w:rsidR="00A9029A" w:rsidRPr="00F3477A" w:rsidRDefault="00A9029A" w:rsidP="00AE7908">
      <w:pPr>
        <w:rPr>
          <w:rFonts w:ascii="GHEA Grapalat" w:hAnsi="GHEA Grapalat"/>
          <w:bCs/>
          <w:sz w:val="24"/>
          <w:szCs w:val="24"/>
        </w:rPr>
      </w:pPr>
    </w:p>
    <w:sectPr w:rsidR="00A9029A" w:rsidRPr="00F3477A"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EA34F6"/>
    <w:multiLevelType w:val="hybridMultilevel"/>
    <w:tmpl w:val="1840AA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97F5B"/>
    <w:multiLevelType w:val="hybridMultilevel"/>
    <w:tmpl w:val="4CE8F5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6277394">
    <w:abstractNumId w:val="9"/>
  </w:num>
  <w:num w:numId="2" w16cid:durableId="1205942132">
    <w:abstractNumId w:val="10"/>
  </w:num>
  <w:num w:numId="3" w16cid:durableId="871502919">
    <w:abstractNumId w:val="4"/>
  </w:num>
  <w:num w:numId="4" w16cid:durableId="1217743869">
    <w:abstractNumId w:val="5"/>
  </w:num>
  <w:num w:numId="5" w16cid:durableId="734661788">
    <w:abstractNumId w:val="1"/>
  </w:num>
  <w:num w:numId="6" w16cid:durableId="354775906">
    <w:abstractNumId w:val="0"/>
  </w:num>
  <w:num w:numId="7" w16cid:durableId="439036505">
    <w:abstractNumId w:val="6"/>
  </w:num>
  <w:num w:numId="8" w16cid:durableId="1518347097">
    <w:abstractNumId w:val="8"/>
  </w:num>
  <w:num w:numId="9" w16cid:durableId="345913143">
    <w:abstractNumId w:val="3"/>
  </w:num>
  <w:num w:numId="10" w16cid:durableId="614601627">
    <w:abstractNumId w:val="7"/>
  </w:num>
  <w:num w:numId="11" w16cid:durableId="1854760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62A0A"/>
    <w:rsid w:val="00081D17"/>
    <w:rsid w:val="000B0596"/>
    <w:rsid w:val="000C3106"/>
    <w:rsid w:val="000C6869"/>
    <w:rsid w:val="000F55BC"/>
    <w:rsid w:val="001023E0"/>
    <w:rsid w:val="00111392"/>
    <w:rsid w:val="00167B30"/>
    <w:rsid w:val="00180D4E"/>
    <w:rsid w:val="001848AC"/>
    <w:rsid w:val="001A0628"/>
    <w:rsid w:val="00204FAA"/>
    <w:rsid w:val="002A60BE"/>
    <w:rsid w:val="002B22F5"/>
    <w:rsid w:val="002E7A84"/>
    <w:rsid w:val="00317F4F"/>
    <w:rsid w:val="00344AE3"/>
    <w:rsid w:val="00382D52"/>
    <w:rsid w:val="003C6315"/>
    <w:rsid w:val="00402234"/>
    <w:rsid w:val="00411437"/>
    <w:rsid w:val="0041394E"/>
    <w:rsid w:val="004309C6"/>
    <w:rsid w:val="00467854"/>
    <w:rsid w:val="00481C90"/>
    <w:rsid w:val="004B5E1E"/>
    <w:rsid w:val="004C3586"/>
    <w:rsid w:val="004C5C40"/>
    <w:rsid w:val="004E2E30"/>
    <w:rsid w:val="004E71B2"/>
    <w:rsid w:val="004F61DF"/>
    <w:rsid w:val="00500DAB"/>
    <w:rsid w:val="00503A39"/>
    <w:rsid w:val="00504CDD"/>
    <w:rsid w:val="00522B66"/>
    <w:rsid w:val="005348D9"/>
    <w:rsid w:val="00582965"/>
    <w:rsid w:val="0059675A"/>
    <w:rsid w:val="00596B26"/>
    <w:rsid w:val="005A5D9A"/>
    <w:rsid w:val="005D40CA"/>
    <w:rsid w:val="005E106D"/>
    <w:rsid w:val="005F6166"/>
    <w:rsid w:val="006040AF"/>
    <w:rsid w:val="00677893"/>
    <w:rsid w:val="006A0173"/>
    <w:rsid w:val="006C0224"/>
    <w:rsid w:val="00707896"/>
    <w:rsid w:val="00714E44"/>
    <w:rsid w:val="0073519D"/>
    <w:rsid w:val="007608DB"/>
    <w:rsid w:val="00785D56"/>
    <w:rsid w:val="007923D4"/>
    <w:rsid w:val="007976A7"/>
    <w:rsid w:val="007D2EDC"/>
    <w:rsid w:val="007D76B4"/>
    <w:rsid w:val="007F2AE0"/>
    <w:rsid w:val="0081603B"/>
    <w:rsid w:val="00816962"/>
    <w:rsid w:val="008A5409"/>
    <w:rsid w:val="008A5664"/>
    <w:rsid w:val="008B058F"/>
    <w:rsid w:val="008C1CD3"/>
    <w:rsid w:val="008C3483"/>
    <w:rsid w:val="008E3926"/>
    <w:rsid w:val="00912A2A"/>
    <w:rsid w:val="009812C7"/>
    <w:rsid w:val="009F178C"/>
    <w:rsid w:val="00A1501B"/>
    <w:rsid w:val="00A24984"/>
    <w:rsid w:val="00A5192F"/>
    <w:rsid w:val="00A57027"/>
    <w:rsid w:val="00A727C4"/>
    <w:rsid w:val="00A831BD"/>
    <w:rsid w:val="00A9029A"/>
    <w:rsid w:val="00AC7FA7"/>
    <w:rsid w:val="00AE16B9"/>
    <w:rsid w:val="00AE7908"/>
    <w:rsid w:val="00AF3D0A"/>
    <w:rsid w:val="00B2386B"/>
    <w:rsid w:val="00B407F9"/>
    <w:rsid w:val="00B4791C"/>
    <w:rsid w:val="00B518D4"/>
    <w:rsid w:val="00B74F15"/>
    <w:rsid w:val="00B81C24"/>
    <w:rsid w:val="00B86EE0"/>
    <w:rsid w:val="00BA067A"/>
    <w:rsid w:val="00BA618C"/>
    <w:rsid w:val="00BB0C4B"/>
    <w:rsid w:val="00BB6468"/>
    <w:rsid w:val="00BD535B"/>
    <w:rsid w:val="00BF5340"/>
    <w:rsid w:val="00C06B97"/>
    <w:rsid w:val="00C20351"/>
    <w:rsid w:val="00C33CD2"/>
    <w:rsid w:val="00C34C11"/>
    <w:rsid w:val="00C54A24"/>
    <w:rsid w:val="00C728A2"/>
    <w:rsid w:val="00CC1E26"/>
    <w:rsid w:val="00D026C7"/>
    <w:rsid w:val="00D029C7"/>
    <w:rsid w:val="00D46A7A"/>
    <w:rsid w:val="00D66DB5"/>
    <w:rsid w:val="00D8089A"/>
    <w:rsid w:val="00DA321A"/>
    <w:rsid w:val="00DD7EBA"/>
    <w:rsid w:val="00DF6040"/>
    <w:rsid w:val="00E9159F"/>
    <w:rsid w:val="00EA1BBB"/>
    <w:rsid w:val="00EC429C"/>
    <w:rsid w:val="00EC4436"/>
    <w:rsid w:val="00F0416C"/>
    <w:rsid w:val="00F3477A"/>
    <w:rsid w:val="00F36B92"/>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5E106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4309C6"/>
    <w:pPr>
      <w:spacing w:after="120" w:line="254" w:lineRule="auto"/>
    </w:pPr>
    <w:rPr>
      <w:lang w:val="en-US"/>
    </w:rPr>
  </w:style>
  <w:style w:type="character" w:customStyle="1" w:styleId="BodyTextChar">
    <w:name w:val="Body Text Char"/>
    <w:basedOn w:val="DefaultParagraphFont"/>
    <w:link w:val="BodyText"/>
    <w:rsid w:val="00430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004062">
      <w:bodyDiv w:val="1"/>
      <w:marLeft w:val="0"/>
      <w:marRight w:val="0"/>
      <w:marTop w:val="0"/>
      <w:marBottom w:val="0"/>
      <w:divBdr>
        <w:top w:val="none" w:sz="0" w:space="0" w:color="auto"/>
        <w:left w:val="none" w:sz="0" w:space="0" w:color="auto"/>
        <w:bottom w:val="none" w:sz="0" w:space="0" w:color="auto"/>
        <w:right w:val="none" w:sz="0" w:space="0" w:color="auto"/>
      </w:divBdr>
    </w:div>
    <w:div w:id="14460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3</cp:revision>
  <cp:lastPrinted>2023-01-20T12:18:00Z</cp:lastPrinted>
  <dcterms:created xsi:type="dcterms:W3CDTF">2025-10-03T15:26:00Z</dcterms:created>
  <dcterms:modified xsi:type="dcterms:W3CDTF">2025-10-06T05:41:00Z</dcterms:modified>
</cp:coreProperties>
</file>